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C67" w:rsidRPr="00B0568F" w:rsidRDefault="00595E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sidRPr="00B0568F">
        <w:rPr>
          <w:rFonts w:ascii="Times New Roman" w:eastAsia="Times New Roman" w:hAnsi="Times New Roman" w:cs="Times New Roman"/>
          <w:b/>
          <w:sz w:val="24"/>
          <w:szCs w:val="24"/>
        </w:rPr>
        <w:t xml:space="preserve">ДОГОВОР </w:t>
      </w:r>
      <w:permStart w:id="1260005343" w:edGrp="everyone"/>
      <w:r w:rsidRPr="00B0568F">
        <w:rPr>
          <w:rFonts w:ascii="Times New Roman" w:eastAsia="Times New Roman" w:hAnsi="Times New Roman" w:cs="Times New Roman"/>
          <w:b/>
          <w:sz w:val="24"/>
          <w:szCs w:val="24"/>
        </w:rPr>
        <w:t>№</w:t>
      </w:r>
      <w:r w:rsidR="00144941">
        <w:rPr>
          <w:rFonts w:ascii="Times New Roman" w:eastAsia="Times New Roman" w:hAnsi="Times New Roman" w:cs="Times New Roman"/>
          <w:b/>
          <w:sz w:val="24"/>
          <w:szCs w:val="24"/>
        </w:rPr>
        <w:t xml:space="preserve">   </w:t>
      </w:r>
      <w:r w:rsidRPr="00B0568F">
        <w:rPr>
          <w:rFonts w:ascii="Times New Roman" w:eastAsia="Times New Roman" w:hAnsi="Times New Roman" w:cs="Times New Roman"/>
          <w:b/>
          <w:sz w:val="24"/>
          <w:szCs w:val="24"/>
        </w:rPr>
        <w:t xml:space="preserve"> </w:t>
      </w:r>
      <w:r w:rsidR="00777016" w:rsidRPr="00777016">
        <w:rPr>
          <w:rFonts w:ascii="Times New Roman" w:eastAsia="Times New Roman" w:hAnsi="Times New Roman" w:cs="Times New Roman"/>
          <w:b/>
          <w:sz w:val="24"/>
          <w:szCs w:val="24"/>
        </w:rPr>
        <w:t xml:space="preserve">от </w:t>
      </w:r>
      <w:permEnd w:id="1260005343"/>
    </w:p>
    <w:p w:rsidR="000C6C67" w:rsidRDefault="00595E4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транспортной экспедиции</w:t>
      </w:r>
    </w:p>
    <w:p w:rsidR="009D7BC6" w:rsidRDefault="009D7BC6">
      <w:pPr>
        <w:spacing w:after="0" w:line="240" w:lineRule="auto"/>
        <w:jc w:val="center"/>
        <w:rPr>
          <w:rFonts w:ascii="Times New Roman" w:eastAsia="Times New Roman" w:hAnsi="Times New Roman" w:cs="Times New Roman"/>
          <w:b/>
        </w:rPr>
      </w:pPr>
    </w:p>
    <w:p w:rsidR="000C6C67" w:rsidRPr="004758C6" w:rsidRDefault="009D7BC6" w:rsidP="009D7BC6">
      <w:pPr>
        <w:spacing w:after="0" w:line="240" w:lineRule="auto"/>
        <w:ind w:right="-1"/>
        <w:jc w:val="right"/>
        <w:rPr>
          <w:rFonts w:ascii="Times New Roman" w:eastAsia="Times New Roman" w:hAnsi="Times New Roman" w:cs="Times New Roman"/>
        </w:rPr>
      </w:pPr>
      <w:r w:rsidRPr="004758C6">
        <w:rPr>
          <w:rFonts w:ascii="Times New Roman" w:eastAsia="Times New Roman" w:hAnsi="Times New Roman" w:cs="Times New Roman"/>
        </w:rPr>
        <w:t xml:space="preserve">г. Санкт-Петербург                                                            </w:t>
      </w:r>
      <w:r w:rsidR="001A35A3">
        <w:rPr>
          <w:rFonts w:ascii="Times New Roman" w:eastAsia="Times New Roman" w:hAnsi="Times New Roman" w:cs="Times New Roman"/>
        </w:rPr>
        <w:t xml:space="preserve">    </w:t>
      </w:r>
      <w:r w:rsidR="00EB52D3">
        <w:rPr>
          <w:rFonts w:ascii="Times New Roman" w:eastAsia="Times New Roman" w:hAnsi="Times New Roman" w:cs="Times New Roman"/>
        </w:rPr>
        <w:t xml:space="preserve">           </w:t>
      </w:r>
      <w:r w:rsidRPr="004758C6">
        <w:rPr>
          <w:rFonts w:ascii="Times New Roman" w:eastAsia="Times New Roman" w:hAnsi="Times New Roman" w:cs="Times New Roman"/>
        </w:rPr>
        <w:t xml:space="preserve">    </w:t>
      </w:r>
      <w:proofErr w:type="gramStart"/>
      <w:r w:rsidRPr="004758C6">
        <w:rPr>
          <w:rFonts w:ascii="Times New Roman" w:eastAsia="Times New Roman" w:hAnsi="Times New Roman" w:cs="Times New Roman"/>
        </w:rPr>
        <w:t xml:space="preserve"> </w:t>
      </w:r>
      <w:r w:rsidR="00D0706B" w:rsidRPr="004758C6">
        <w:rPr>
          <w:rFonts w:ascii="Times New Roman" w:eastAsia="Times New Roman" w:hAnsi="Times New Roman" w:cs="Times New Roman"/>
        </w:rPr>
        <w:t xml:space="preserve">  </w:t>
      </w:r>
      <w:permStart w:id="1846747607" w:edGrp="everyone"/>
      <w:r w:rsidR="00D0706B" w:rsidRPr="004758C6">
        <w:rPr>
          <w:rFonts w:ascii="Times New Roman" w:eastAsia="Times New Roman" w:hAnsi="Times New Roman" w:cs="Times New Roman"/>
        </w:rPr>
        <w:t>«</w:t>
      </w:r>
      <w:proofErr w:type="gramEnd"/>
      <w:r w:rsidR="001A35A3">
        <w:rPr>
          <w:rFonts w:ascii="Times New Roman" w:eastAsia="Times New Roman" w:hAnsi="Times New Roman" w:cs="Times New Roman"/>
        </w:rPr>
        <w:t>_____</w:t>
      </w:r>
      <w:r w:rsidR="00595E41" w:rsidRPr="004758C6">
        <w:rPr>
          <w:rFonts w:ascii="Times New Roman" w:eastAsia="Times New Roman" w:hAnsi="Times New Roman" w:cs="Times New Roman"/>
        </w:rPr>
        <w:t xml:space="preserve">» </w:t>
      </w:r>
      <w:r w:rsidR="001A35A3">
        <w:rPr>
          <w:rFonts w:ascii="Times New Roman" w:eastAsia="Times New Roman" w:hAnsi="Times New Roman" w:cs="Times New Roman"/>
        </w:rPr>
        <w:t>______</w:t>
      </w:r>
      <w:r w:rsidR="004758C6" w:rsidRPr="004758C6">
        <w:rPr>
          <w:rFonts w:ascii="Times New Roman" w:eastAsia="Times New Roman" w:hAnsi="Times New Roman" w:cs="Times New Roman"/>
        </w:rPr>
        <w:t>2022</w:t>
      </w:r>
      <w:r w:rsidR="00595E41" w:rsidRPr="004758C6">
        <w:rPr>
          <w:rFonts w:ascii="Times New Roman" w:eastAsia="Times New Roman" w:hAnsi="Times New Roman" w:cs="Times New Roman"/>
        </w:rPr>
        <w:t xml:space="preserve"> г.</w:t>
      </w:r>
    </w:p>
    <w:permEnd w:id="1846747607"/>
    <w:p w:rsidR="000C6C67" w:rsidRPr="004758C6" w:rsidRDefault="000C6C67">
      <w:pPr>
        <w:spacing w:after="0" w:line="240" w:lineRule="auto"/>
        <w:ind w:right="-1"/>
        <w:jc w:val="both"/>
        <w:rPr>
          <w:rFonts w:ascii="Times New Roman" w:eastAsia="Times New Roman" w:hAnsi="Times New Roman" w:cs="Times New Roman"/>
        </w:rPr>
      </w:pPr>
    </w:p>
    <w:p w:rsidR="000C6C67" w:rsidRPr="00A81800" w:rsidRDefault="00307607" w:rsidP="00A81800">
      <w:pPr>
        <w:spacing w:after="0" w:line="240" w:lineRule="auto"/>
        <w:ind w:right="-1" w:firstLine="720"/>
        <w:jc w:val="both"/>
        <w:rPr>
          <w:rFonts w:ascii="Times New Roman" w:eastAsia="Times New Roman" w:hAnsi="Times New Roman" w:cs="Times New Roman"/>
          <w:b/>
        </w:rPr>
      </w:pPr>
      <w:r w:rsidRPr="004758C6">
        <w:rPr>
          <w:rFonts w:ascii="Times New Roman" w:eastAsia="Times New Roman" w:hAnsi="Times New Roman" w:cs="Times New Roman"/>
          <w:b/>
        </w:rPr>
        <w:t>Общество с Ограниченной О</w:t>
      </w:r>
      <w:r w:rsidR="00595E41" w:rsidRPr="004758C6">
        <w:rPr>
          <w:rFonts w:ascii="Times New Roman" w:eastAsia="Times New Roman" w:hAnsi="Times New Roman" w:cs="Times New Roman"/>
          <w:b/>
        </w:rPr>
        <w:t>тветственностью «</w:t>
      </w:r>
      <w:proofErr w:type="spellStart"/>
      <w:r w:rsidR="000E3F50" w:rsidRPr="004758C6">
        <w:rPr>
          <w:rFonts w:ascii="Times New Roman" w:eastAsia="Times New Roman" w:hAnsi="Times New Roman" w:cs="Times New Roman"/>
          <w:b/>
        </w:rPr>
        <w:t>Мар</w:t>
      </w:r>
      <w:r w:rsidRPr="004758C6">
        <w:rPr>
          <w:rFonts w:ascii="Times New Roman" w:eastAsia="Times New Roman" w:hAnsi="Times New Roman" w:cs="Times New Roman"/>
          <w:b/>
        </w:rPr>
        <w:t>д</w:t>
      </w:r>
      <w:r w:rsidR="000E3F50" w:rsidRPr="004758C6">
        <w:rPr>
          <w:rFonts w:ascii="Times New Roman" w:eastAsia="Times New Roman" w:hAnsi="Times New Roman" w:cs="Times New Roman"/>
          <w:b/>
        </w:rPr>
        <w:t>ж</w:t>
      </w:r>
      <w:r w:rsidRPr="004758C6">
        <w:rPr>
          <w:rFonts w:ascii="Times New Roman" w:eastAsia="Times New Roman" w:hAnsi="Times New Roman" w:cs="Times New Roman"/>
          <w:b/>
        </w:rPr>
        <w:t>ин</w:t>
      </w:r>
      <w:proofErr w:type="spellEnd"/>
      <w:r w:rsidRPr="004758C6">
        <w:rPr>
          <w:rFonts w:ascii="Times New Roman" w:eastAsia="Times New Roman" w:hAnsi="Times New Roman" w:cs="Times New Roman"/>
          <w:b/>
        </w:rPr>
        <w:t xml:space="preserve"> Групп»</w:t>
      </w:r>
      <w:r w:rsidR="00595E41" w:rsidRPr="004758C6">
        <w:rPr>
          <w:rFonts w:ascii="Times New Roman" w:eastAsia="Times New Roman" w:hAnsi="Times New Roman" w:cs="Times New Roman"/>
          <w:b/>
        </w:rPr>
        <w:t xml:space="preserve">, </w:t>
      </w:r>
      <w:r w:rsidR="00595E41" w:rsidRPr="004758C6">
        <w:rPr>
          <w:rFonts w:ascii="Times New Roman" w:eastAsia="Times New Roman" w:hAnsi="Times New Roman" w:cs="Times New Roman"/>
        </w:rPr>
        <w:t>в лице Генерального директора</w:t>
      </w:r>
      <w:r w:rsidR="004F6D12" w:rsidRPr="004758C6">
        <w:rPr>
          <w:rFonts w:ascii="Times New Roman" w:eastAsia="Times New Roman" w:hAnsi="Times New Roman" w:cs="Times New Roman"/>
        </w:rPr>
        <w:t xml:space="preserve"> </w:t>
      </w:r>
      <w:proofErr w:type="spellStart"/>
      <w:r w:rsidR="000E3F50" w:rsidRPr="004758C6">
        <w:rPr>
          <w:rFonts w:ascii="Times New Roman" w:eastAsia="Times New Roman" w:hAnsi="Times New Roman" w:cs="Times New Roman"/>
        </w:rPr>
        <w:t>Милехиной</w:t>
      </w:r>
      <w:proofErr w:type="spellEnd"/>
      <w:r w:rsidR="000E3F50" w:rsidRPr="004758C6">
        <w:rPr>
          <w:rFonts w:ascii="Times New Roman" w:eastAsia="Times New Roman" w:hAnsi="Times New Roman" w:cs="Times New Roman"/>
        </w:rPr>
        <w:t xml:space="preserve"> Натали</w:t>
      </w:r>
      <w:r w:rsidR="009C6D07" w:rsidRPr="004758C6">
        <w:rPr>
          <w:rFonts w:ascii="Times New Roman" w:eastAsia="Times New Roman" w:hAnsi="Times New Roman" w:cs="Times New Roman"/>
        </w:rPr>
        <w:t>и Владимировны</w:t>
      </w:r>
      <w:r w:rsidR="00595E41" w:rsidRPr="004758C6">
        <w:rPr>
          <w:rFonts w:ascii="Times New Roman" w:eastAsia="Times New Roman" w:hAnsi="Times New Roman" w:cs="Times New Roman"/>
        </w:rPr>
        <w:t xml:space="preserve">, действующей на основании Устава, именуемое в дальнейшем «Экспедитор», с одной стороны, и </w:t>
      </w:r>
      <w:permStart w:id="1719804485" w:edGrp="everyone"/>
      <w:r w:rsidRPr="004758C6">
        <w:rPr>
          <w:rFonts w:ascii="Times New Roman" w:eastAsia="Times New Roman" w:hAnsi="Times New Roman" w:cs="Times New Roman"/>
          <w:b/>
        </w:rPr>
        <w:t>Общество с Ограниченной О</w:t>
      </w:r>
      <w:r w:rsidR="00595E41" w:rsidRPr="004758C6">
        <w:rPr>
          <w:rFonts w:ascii="Times New Roman" w:eastAsia="Times New Roman" w:hAnsi="Times New Roman" w:cs="Times New Roman"/>
          <w:b/>
        </w:rPr>
        <w:t>тветственностью</w:t>
      </w:r>
      <w:proofErr w:type="gramStart"/>
      <w:r w:rsidR="00595E41" w:rsidRPr="004758C6">
        <w:rPr>
          <w:rFonts w:ascii="Times New Roman" w:eastAsia="Times New Roman" w:hAnsi="Times New Roman" w:cs="Times New Roman"/>
          <w:b/>
        </w:rPr>
        <w:t xml:space="preserve"> </w:t>
      </w:r>
      <w:r w:rsidR="00A81800" w:rsidRPr="00A81800">
        <w:rPr>
          <w:rFonts w:ascii="Times New Roman" w:eastAsia="Times New Roman" w:hAnsi="Times New Roman" w:cs="Times New Roman"/>
          <w:b/>
        </w:rPr>
        <w:t xml:space="preserve">  </w:t>
      </w:r>
      <w:r w:rsidR="00595E41" w:rsidRPr="004758C6">
        <w:rPr>
          <w:rFonts w:ascii="Times New Roman" w:eastAsia="Times New Roman" w:hAnsi="Times New Roman" w:cs="Times New Roman"/>
          <w:b/>
        </w:rPr>
        <w:t>«</w:t>
      </w:r>
      <w:proofErr w:type="gramEnd"/>
      <w:r w:rsidR="00EC7298">
        <w:rPr>
          <w:rFonts w:ascii="Times New Roman" w:eastAsia="Times New Roman" w:hAnsi="Times New Roman" w:cs="Times New Roman"/>
          <w:b/>
        </w:rPr>
        <w:t xml:space="preserve">  </w:t>
      </w:r>
      <w:r w:rsidR="00595E41" w:rsidRPr="004758C6">
        <w:rPr>
          <w:rFonts w:ascii="Times New Roman" w:eastAsia="Times New Roman" w:hAnsi="Times New Roman" w:cs="Times New Roman"/>
          <w:b/>
        </w:rPr>
        <w:t>»</w:t>
      </w:r>
      <w:r w:rsidR="00E41F7A" w:rsidRPr="004758C6">
        <w:rPr>
          <w:rFonts w:ascii="Times New Roman" w:eastAsia="Times New Roman" w:hAnsi="Times New Roman" w:cs="Times New Roman"/>
        </w:rPr>
        <w:t xml:space="preserve">, в лице </w:t>
      </w:r>
      <w:r w:rsidR="00DB4EBA" w:rsidRPr="004758C6">
        <w:rPr>
          <w:rFonts w:ascii="Times New Roman" w:eastAsia="Times New Roman" w:hAnsi="Times New Roman" w:cs="Times New Roman"/>
        </w:rPr>
        <w:t>Генерального д</w:t>
      </w:r>
      <w:r w:rsidR="00595E41" w:rsidRPr="004758C6">
        <w:rPr>
          <w:rFonts w:ascii="Times New Roman" w:eastAsia="Times New Roman" w:hAnsi="Times New Roman" w:cs="Times New Roman"/>
        </w:rPr>
        <w:t>иректора, действующего на основании Устава</w:t>
      </w:r>
      <w:permEnd w:id="1719804485"/>
      <w:r w:rsidR="00595E41" w:rsidRPr="004758C6">
        <w:rPr>
          <w:rFonts w:ascii="Times New Roman" w:eastAsia="Times New Roman" w:hAnsi="Times New Roman" w:cs="Times New Roman"/>
        </w:rPr>
        <w:t>, именуемое в дальнейшем «Клиент», с другой стороны, заключили настоящий Договор о нижеследующем:</w:t>
      </w:r>
    </w:p>
    <w:p w:rsidR="000C6C67" w:rsidRPr="004758C6" w:rsidRDefault="000C6C67">
      <w:pPr>
        <w:spacing w:after="0" w:line="240" w:lineRule="auto"/>
        <w:ind w:right="-1"/>
        <w:jc w:val="both"/>
        <w:rPr>
          <w:rFonts w:ascii="Times New Roman" w:eastAsia="Times New Roman" w:hAnsi="Times New Roman" w:cs="Times New Roman"/>
        </w:rPr>
      </w:pPr>
    </w:p>
    <w:p w:rsidR="000C6C67" w:rsidRPr="004758C6" w:rsidRDefault="00595E41">
      <w:pPr>
        <w:tabs>
          <w:tab w:val="left" w:pos="360"/>
        </w:tabs>
        <w:spacing w:after="0" w:line="240" w:lineRule="auto"/>
        <w:ind w:left="360" w:right="-1" w:hanging="360"/>
        <w:jc w:val="center"/>
        <w:rPr>
          <w:rFonts w:ascii="Times New Roman" w:eastAsia="Times New Roman" w:hAnsi="Times New Roman" w:cs="Times New Roman"/>
          <w:b/>
        </w:rPr>
      </w:pPr>
      <w:r w:rsidRPr="004758C6">
        <w:rPr>
          <w:rFonts w:ascii="Times New Roman" w:eastAsia="Times New Roman" w:hAnsi="Times New Roman" w:cs="Times New Roman"/>
          <w:b/>
        </w:rPr>
        <w:t>1.ПРЕДМЕТ ДОГОВОРА</w:t>
      </w:r>
      <w:bookmarkStart w:id="0" w:name="_GoBack"/>
      <w:bookmarkEnd w:id="0"/>
    </w:p>
    <w:p w:rsidR="000C6C67" w:rsidRPr="004758C6" w:rsidRDefault="000C6C67">
      <w:pPr>
        <w:tabs>
          <w:tab w:val="left" w:pos="360"/>
        </w:tabs>
        <w:spacing w:after="0" w:line="240" w:lineRule="auto"/>
        <w:ind w:left="360" w:right="-1" w:hanging="360"/>
        <w:jc w:val="center"/>
        <w:rPr>
          <w:rFonts w:ascii="Times New Roman" w:eastAsia="Times New Roman" w:hAnsi="Times New Roman" w:cs="Times New Roman"/>
          <w:b/>
        </w:rPr>
      </w:pP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1.1. Экспедит</w:t>
      </w:r>
      <w:r w:rsidR="00813CF0">
        <w:rPr>
          <w:rFonts w:ascii="Times New Roman" w:eastAsia="Times New Roman" w:hAnsi="Times New Roman" w:cs="Times New Roman"/>
        </w:rPr>
        <w:t>ор обязуется за вознаграждение от своего имени</w:t>
      </w:r>
      <w:r w:rsidRPr="004758C6">
        <w:rPr>
          <w:rFonts w:ascii="Times New Roman" w:eastAsia="Times New Roman" w:hAnsi="Times New Roman" w:cs="Times New Roman"/>
        </w:rPr>
        <w:t xml:space="preserve"> за </w:t>
      </w:r>
      <w:r w:rsidR="00813CF0" w:rsidRPr="004758C6">
        <w:rPr>
          <w:rFonts w:ascii="Times New Roman" w:eastAsia="Times New Roman" w:hAnsi="Times New Roman" w:cs="Times New Roman"/>
        </w:rPr>
        <w:t>счёт</w:t>
      </w:r>
      <w:r w:rsidRPr="004758C6">
        <w:rPr>
          <w:rFonts w:ascii="Times New Roman" w:eastAsia="Times New Roman" w:hAnsi="Times New Roman" w:cs="Times New Roman"/>
        </w:rPr>
        <w:t xml:space="preserve"> Клиента выполнить или организовать выполнение комплекса услуг, связанных с перевозкой грузов Клиента авиацион</w:t>
      </w:r>
      <w:r w:rsidR="004758C6" w:rsidRPr="004758C6">
        <w:rPr>
          <w:rFonts w:ascii="Times New Roman" w:eastAsia="Times New Roman" w:hAnsi="Times New Roman" w:cs="Times New Roman"/>
        </w:rPr>
        <w:t xml:space="preserve">ным, железнодорожным, морским, </w:t>
      </w:r>
      <w:r w:rsidRPr="004758C6">
        <w:rPr>
          <w:rFonts w:ascii="Times New Roman" w:eastAsia="Times New Roman" w:hAnsi="Times New Roman" w:cs="Times New Roman"/>
        </w:rPr>
        <w:t xml:space="preserve">автомобильным транспортом, как на территории Российской Федерации, так и на территории иностранных государств, а Клиент обязуется оплатить услуги </w:t>
      </w:r>
      <w:r w:rsidR="00813CF0">
        <w:rPr>
          <w:rFonts w:ascii="Times New Roman" w:eastAsia="Times New Roman" w:hAnsi="Times New Roman" w:cs="Times New Roman"/>
        </w:rPr>
        <w:t xml:space="preserve">и понесённые в его интересах расходы </w:t>
      </w:r>
      <w:r w:rsidRPr="004758C6">
        <w:rPr>
          <w:rFonts w:ascii="Times New Roman" w:eastAsia="Times New Roman" w:hAnsi="Times New Roman" w:cs="Times New Roman"/>
        </w:rPr>
        <w:t xml:space="preserve">на условиях, </w:t>
      </w:r>
      <w:r w:rsidR="00813CF0" w:rsidRPr="004758C6">
        <w:rPr>
          <w:rFonts w:ascii="Times New Roman" w:eastAsia="Times New Roman" w:hAnsi="Times New Roman" w:cs="Times New Roman"/>
        </w:rPr>
        <w:t>определённых</w:t>
      </w:r>
      <w:r w:rsidRPr="004758C6">
        <w:rPr>
          <w:rFonts w:ascii="Times New Roman" w:eastAsia="Times New Roman" w:hAnsi="Times New Roman" w:cs="Times New Roman"/>
        </w:rPr>
        <w:t xml:space="preserve"> настоящим Договором </w:t>
      </w:r>
      <w:r w:rsidR="004758C6" w:rsidRPr="004758C6">
        <w:rPr>
          <w:rFonts w:ascii="Times New Roman" w:eastAsia="Times New Roman" w:hAnsi="Times New Roman" w:cs="Times New Roman"/>
        </w:rPr>
        <w:t>и Заявкой</w:t>
      </w:r>
      <w:r w:rsidRPr="004758C6">
        <w:rPr>
          <w:rFonts w:ascii="Times New Roman" w:eastAsia="Times New Roman" w:hAnsi="Times New Roman" w:cs="Times New Roman"/>
        </w:rPr>
        <w:t xml:space="preserve"> Экспедитору (далее – Заявкой).</w:t>
      </w:r>
    </w:p>
    <w:p w:rsidR="000C6C67"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1.2. Услуги, указанные в п.1.1. настоящего Договора, оказываются на основании поданных Клиентом и </w:t>
      </w:r>
      <w:r w:rsidR="00813CF0" w:rsidRPr="004758C6">
        <w:rPr>
          <w:rFonts w:ascii="Times New Roman" w:eastAsia="Times New Roman" w:hAnsi="Times New Roman" w:cs="Times New Roman"/>
        </w:rPr>
        <w:t>подтверждённых</w:t>
      </w:r>
      <w:r w:rsidR="00813CF0">
        <w:rPr>
          <w:rFonts w:ascii="Times New Roman" w:eastAsia="Times New Roman" w:hAnsi="Times New Roman" w:cs="Times New Roman"/>
        </w:rPr>
        <w:t xml:space="preserve"> Экспедитором Заявок по</w:t>
      </w:r>
      <w:r w:rsidRPr="004758C6">
        <w:rPr>
          <w:rFonts w:ascii="Times New Roman" w:eastAsia="Times New Roman" w:hAnsi="Times New Roman" w:cs="Times New Roman"/>
        </w:rPr>
        <w:t xml:space="preserve"> </w:t>
      </w:r>
      <w:r w:rsidR="00A177F7">
        <w:rPr>
          <w:rFonts w:ascii="Times New Roman" w:eastAsia="Times New Roman" w:hAnsi="Times New Roman" w:cs="Times New Roman"/>
        </w:rPr>
        <w:t>форме Приложения №1 к данному Договору</w:t>
      </w:r>
      <w:r w:rsidR="00813CF0">
        <w:rPr>
          <w:rFonts w:ascii="Times New Roman" w:eastAsia="Times New Roman" w:hAnsi="Times New Roman" w:cs="Times New Roman"/>
        </w:rPr>
        <w:t>.</w:t>
      </w:r>
      <w:r w:rsidRPr="004758C6">
        <w:rPr>
          <w:rFonts w:ascii="Times New Roman" w:eastAsia="Times New Roman" w:hAnsi="Times New Roman" w:cs="Times New Roman"/>
        </w:rPr>
        <w:t xml:space="preserve"> </w:t>
      </w:r>
    </w:p>
    <w:p w:rsidR="00813CF0" w:rsidRDefault="00813CF0" w:rsidP="00813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Заявка подаётся не позднее чем за </w:t>
      </w:r>
      <w:r w:rsidR="002B210C">
        <w:rPr>
          <w:rFonts w:ascii="Times New Roman" w:eastAsia="Times New Roman" w:hAnsi="Times New Roman" w:cs="Times New Roman"/>
        </w:rPr>
        <w:t>3 рабочих дня</w:t>
      </w:r>
      <w:r>
        <w:rPr>
          <w:rFonts w:ascii="Times New Roman" w:eastAsia="Times New Roman" w:hAnsi="Times New Roman" w:cs="Times New Roman"/>
        </w:rPr>
        <w:t xml:space="preserve"> до даты передачи груза Экспедитору посредством электронной почты.</w:t>
      </w:r>
    </w:p>
    <w:p w:rsidR="00813CF0" w:rsidRDefault="00813CF0" w:rsidP="00813CF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Экспедитор рассматривает Заявку в </w:t>
      </w:r>
      <w:r w:rsidR="002B210C">
        <w:rPr>
          <w:rFonts w:ascii="Times New Roman" w:eastAsia="Times New Roman" w:hAnsi="Times New Roman" w:cs="Times New Roman"/>
        </w:rPr>
        <w:t>течение 2</w:t>
      </w:r>
      <w:r>
        <w:rPr>
          <w:rFonts w:ascii="Times New Roman" w:eastAsia="Times New Roman" w:hAnsi="Times New Roman" w:cs="Times New Roman"/>
        </w:rPr>
        <w:t xml:space="preserve"> рабочих дней с даты получения и направляет его Клиенту с отметкой о согласовании либо с отказом в согласовании затребованных транспортно-экспедиционных услуг с указанием причин отказа.</w:t>
      </w:r>
    </w:p>
    <w:p w:rsidR="00813CF0" w:rsidRPr="004758C6" w:rsidRDefault="00813CF0" w:rsidP="00FB552E">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Принятая к исполнению Заявка может быть изменена Клиентом только с письменного согласия Экспедитора. Односторонний отказ Клиента от принятой Экспедитором Заявки без возложения на Клиента штрафных санкций, возможен не позднее, чем за </w:t>
      </w:r>
      <w:r w:rsidR="002B210C">
        <w:rPr>
          <w:rFonts w:ascii="Times New Roman" w:eastAsia="Times New Roman" w:hAnsi="Times New Roman" w:cs="Times New Roman"/>
        </w:rPr>
        <w:t>24 часа</w:t>
      </w:r>
      <w:r>
        <w:rPr>
          <w:rFonts w:ascii="Times New Roman" w:eastAsia="Times New Roman" w:hAnsi="Times New Roman" w:cs="Times New Roman"/>
        </w:rPr>
        <w:t xml:space="preserve"> до начала предполагаемой перевозки, если иной срок не установлен в соответствующем Приложении к Договору. </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1.3. По соглашению Сторон Экспедитор может оказывать Клиенту дополнительные услуги, порядок, сроки и стоимость которых определяется отдельными соглашениями, подписываемыми Сторонами.</w:t>
      </w:r>
    </w:p>
    <w:p w:rsidR="000C6C67" w:rsidRPr="004758C6" w:rsidRDefault="000C6C67">
      <w:pPr>
        <w:spacing w:after="0" w:line="240" w:lineRule="auto"/>
        <w:ind w:right="-1" w:firstLine="360"/>
        <w:jc w:val="both"/>
        <w:rPr>
          <w:rFonts w:ascii="Times New Roman" w:eastAsia="Times New Roman" w:hAnsi="Times New Roman" w:cs="Times New Roman"/>
        </w:rPr>
      </w:pPr>
    </w:p>
    <w:p w:rsidR="000C6C67" w:rsidRPr="004758C6" w:rsidRDefault="00595E41">
      <w:pPr>
        <w:spacing w:after="0" w:line="240" w:lineRule="auto"/>
        <w:ind w:right="-1"/>
        <w:jc w:val="center"/>
        <w:rPr>
          <w:rFonts w:ascii="Times New Roman" w:eastAsia="Times New Roman" w:hAnsi="Times New Roman" w:cs="Times New Roman"/>
          <w:b/>
        </w:rPr>
      </w:pPr>
      <w:r w:rsidRPr="004758C6">
        <w:rPr>
          <w:rFonts w:ascii="Times New Roman" w:eastAsia="Times New Roman" w:hAnsi="Times New Roman" w:cs="Times New Roman"/>
          <w:b/>
        </w:rPr>
        <w:t>2. ПРАВА И ОБЯЗАННОСТИ СТОРОН</w:t>
      </w:r>
    </w:p>
    <w:p w:rsidR="000C6C67" w:rsidRPr="004758C6" w:rsidRDefault="000C6C67">
      <w:pPr>
        <w:spacing w:after="0" w:line="240" w:lineRule="auto"/>
        <w:ind w:right="-1" w:firstLine="720"/>
        <w:jc w:val="both"/>
        <w:rPr>
          <w:rFonts w:ascii="Times New Roman" w:eastAsia="Times New Roman" w:hAnsi="Times New Roman" w:cs="Times New Roman"/>
        </w:rPr>
      </w:pPr>
    </w:p>
    <w:p w:rsidR="000C6C67" w:rsidRPr="004758C6" w:rsidRDefault="00595E41">
      <w:pPr>
        <w:spacing w:after="0" w:line="240" w:lineRule="auto"/>
        <w:ind w:right="-1" w:firstLine="360"/>
        <w:jc w:val="both"/>
        <w:rPr>
          <w:rFonts w:ascii="Times New Roman" w:eastAsia="Times New Roman" w:hAnsi="Times New Roman" w:cs="Times New Roman"/>
          <w:b/>
        </w:rPr>
      </w:pPr>
      <w:r w:rsidRPr="004758C6">
        <w:rPr>
          <w:rFonts w:ascii="Times New Roman" w:eastAsia="Times New Roman" w:hAnsi="Times New Roman" w:cs="Times New Roman"/>
          <w:b/>
        </w:rPr>
        <w:t>2.1. Обязанности Экспедитора:</w:t>
      </w:r>
    </w:p>
    <w:p w:rsidR="000C6C67" w:rsidRPr="004758C6" w:rsidRDefault="00595E41">
      <w:pPr>
        <w:tabs>
          <w:tab w:val="left" w:pos="720"/>
        </w:tabs>
        <w:spacing w:after="0" w:line="240" w:lineRule="auto"/>
        <w:ind w:firstLine="360"/>
        <w:jc w:val="both"/>
        <w:rPr>
          <w:rFonts w:ascii="Times New Roman" w:eastAsia="Times New Roman" w:hAnsi="Times New Roman" w:cs="Times New Roman"/>
          <w:shd w:val="clear" w:color="auto" w:fill="FFFFFF"/>
        </w:rPr>
      </w:pPr>
      <w:r w:rsidRPr="004758C6">
        <w:rPr>
          <w:rFonts w:ascii="Times New Roman" w:eastAsia="Times New Roman" w:hAnsi="Times New Roman" w:cs="Times New Roman"/>
          <w:shd w:val="clear" w:color="auto" w:fill="FFFFFF"/>
        </w:rPr>
        <w:t>2.1.1. Оказывать Клиенту услуги в соответствии с подтвержденной Экспедитором Заявкой.</w:t>
      </w:r>
    </w:p>
    <w:p w:rsidR="000C6C67" w:rsidRPr="004758C6" w:rsidRDefault="00595E41">
      <w:pPr>
        <w:tabs>
          <w:tab w:val="left" w:pos="720"/>
        </w:tabs>
        <w:spacing w:after="0" w:line="240" w:lineRule="auto"/>
        <w:ind w:firstLine="360"/>
        <w:jc w:val="both"/>
        <w:rPr>
          <w:rFonts w:ascii="Times New Roman" w:eastAsia="Times New Roman" w:hAnsi="Times New Roman" w:cs="Times New Roman"/>
          <w:shd w:val="clear" w:color="auto" w:fill="FFFFFF"/>
        </w:rPr>
      </w:pPr>
      <w:r w:rsidRPr="004758C6">
        <w:rPr>
          <w:rFonts w:ascii="Times New Roman" w:eastAsia="Times New Roman" w:hAnsi="Times New Roman" w:cs="Times New Roman"/>
          <w:shd w:val="clear" w:color="auto" w:fill="FFFFFF"/>
        </w:rPr>
        <w:t>2.1.2. Принимать все необходимые меры для соблюдения интересов Клиента и сохранности грузов.</w:t>
      </w:r>
    </w:p>
    <w:p w:rsidR="000C6C67" w:rsidRPr="004758C6" w:rsidRDefault="00595E41">
      <w:pPr>
        <w:tabs>
          <w:tab w:val="left" w:pos="720"/>
        </w:tabs>
        <w:spacing w:after="0" w:line="240" w:lineRule="auto"/>
        <w:ind w:firstLine="360"/>
        <w:jc w:val="both"/>
        <w:rPr>
          <w:rFonts w:ascii="Times New Roman" w:eastAsia="Times New Roman" w:hAnsi="Times New Roman" w:cs="Times New Roman"/>
          <w:shd w:val="clear" w:color="auto" w:fill="FFFFFF"/>
        </w:rPr>
      </w:pPr>
      <w:r w:rsidRPr="004758C6">
        <w:rPr>
          <w:rFonts w:ascii="Times New Roman" w:eastAsia="Times New Roman" w:hAnsi="Times New Roman" w:cs="Times New Roman"/>
          <w:shd w:val="clear" w:color="auto" w:fill="FFFFFF"/>
        </w:rPr>
        <w:t>2.1.3. Обеспечивать подачу под загрузку технически исправных транспортных средств (далее – ТС)/контейнеров соответствующего типа, марки, в количестве и сроки.</w:t>
      </w:r>
    </w:p>
    <w:p w:rsidR="000C6C67" w:rsidRPr="004758C6" w:rsidRDefault="00595E41">
      <w:pPr>
        <w:tabs>
          <w:tab w:val="left" w:pos="720"/>
        </w:tabs>
        <w:spacing w:after="0" w:line="240" w:lineRule="auto"/>
        <w:ind w:firstLine="360"/>
        <w:jc w:val="both"/>
        <w:rPr>
          <w:rFonts w:ascii="Times New Roman" w:eastAsia="Times New Roman" w:hAnsi="Times New Roman" w:cs="Times New Roman"/>
          <w:shd w:val="clear" w:color="auto" w:fill="FFFFFF"/>
        </w:rPr>
      </w:pPr>
      <w:r w:rsidRPr="004758C6">
        <w:rPr>
          <w:rFonts w:ascii="Times New Roman" w:eastAsia="Times New Roman" w:hAnsi="Times New Roman" w:cs="Times New Roman"/>
          <w:shd w:val="clear" w:color="auto" w:fill="FFFFFF"/>
        </w:rPr>
        <w:t>2.1.4. По Заявке и за счет Клиента на условиях, согласованных Сторонами в Заявке, от своего имени осуществлять страхование груза Клиента, назначив Клиента выгодоприобретателем по договору страхования.</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2.1.5. Отслеживать движение груза по маршруту перевозки.</w:t>
      </w:r>
    </w:p>
    <w:p w:rsidR="000C6C67" w:rsidRPr="004758C6" w:rsidRDefault="004758C6">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2.1.6. </w:t>
      </w:r>
      <w:r w:rsidR="00595E41" w:rsidRPr="004758C6">
        <w:rPr>
          <w:rFonts w:ascii="Times New Roman" w:eastAsia="Times New Roman" w:hAnsi="Times New Roman" w:cs="Times New Roman"/>
        </w:rPr>
        <w:t>Организовать приём груза от Клиента в месте, согласованном сторонами, в согласованные сторонами сроки.</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2.1.7. Организовать за счет Клиента хранение груза на складе, если это указано в Заявке.</w:t>
      </w:r>
    </w:p>
    <w:p w:rsidR="000C6C67" w:rsidRPr="004758C6" w:rsidRDefault="00A177F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2.1.8.</w:t>
      </w:r>
      <w:r w:rsidRPr="004758C6">
        <w:rPr>
          <w:rFonts w:ascii="Times New Roman" w:eastAsia="Times New Roman" w:hAnsi="Times New Roman" w:cs="Times New Roman"/>
        </w:rPr>
        <w:t xml:space="preserve"> Организовать</w:t>
      </w:r>
      <w:r w:rsidR="00595E41" w:rsidRPr="004758C6">
        <w:rPr>
          <w:rFonts w:ascii="Times New Roman" w:eastAsia="Times New Roman" w:hAnsi="Times New Roman" w:cs="Times New Roman"/>
        </w:rPr>
        <w:t xml:space="preserve"> за счет Клиента</w:t>
      </w:r>
      <w:r w:rsidR="00FB552E">
        <w:rPr>
          <w:rFonts w:ascii="Times New Roman" w:eastAsia="Times New Roman" w:hAnsi="Times New Roman" w:cs="Times New Roman"/>
        </w:rPr>
        <w:t xml:space="preserve"> по его просьбе или при необходимости</w:t>
      </w:r>
      <w:r w:rsidR="00595E41" w:rsidRPr="004758C6">
        <w:rPr>
          <w:rFonts w:ascii="Times New Roman" w:eastAsia="Times New Roman" w:hAnsi="Times New Roman" w:cs="Times New Roman"/>
        </w:rPr>
        <w:t xml:space="preserve"> проведение работ по упаковке, маркировке и </w:t>
      </w:r>
      <w:r w:rsidRPr="004758C6">
        <w:rPr>
          <w:rFonts w:ascii="Times New Roman" w:eastAsia="Times New Roman" w:hAnsi="Times New Roman" w:cs="Times New Roman"/>
        </w:rPr>
        <w:t>взвешиванию груза</w:t>
      </w:r>
      <w:r w:rsidR="00595E41" w:rsidRPr="004758C6">
        <w:rPr>
          <w:rFonts w:ascii="Times New Roman" w:eastAsia="Times New Roman" w:hAnsi="Times New Roman" w:cs="Times New Roman"/>
        </w:rPr>
        <w:t>.</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2.1.9. Организовать отправку груза в адрес Грузополучателей, указанных в Заявке.</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2.1.10. По Заявке Клиента организовать охрану груза в пути следования по территории РФ силами специализированных охранных предприятий, если груз не входит в перечень грузов требующих обязательной охраны в соответствии с требованиями действующего законодательства.</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lastRenderedPageBreak/>
        <w:t xml:space="preserve">2.1.11. По Заявке Клиента организовать прием и ответственное хранение таможенных грузов </w:t>
      </w:r>
      <w:r w:rsidR="00A177F7" w:rsidRPr="004758C6">
        <w:rPr>
          <w:rFonts w:ascii="Times New Roman" w:eastAsia="Times New Roman" w:hAnsi="Times New Roman" w:cs="Times New Roman"/>
        </w:rPr>
        <w:t>Клиента на</w:t>
      </w:r>
      <w:r w:rsidRPr="004758C6">
        <w:rPr>
          <w:rFonts w:ascii="Times New Roman" w:eastAsia="Times New Roman" w:hAnsi="Times New Roman" w:cs="Times New Roman"/>
        </w:rPr>
        <w:t xml:space="preserve"> согласованном Складе Временного Хранения или Таможенном Складе в соответствии с приказами, положениями и инструкциями таможенных органов РФ.</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2.1.12. По Заявке Клиента организовать таможенное оформление импортных, экспортных и транзитных грузов в соответствии с таможенным законодательством РФ при условии предоставления Клиентом всех необходимых для этого документов.</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2.1.13 По запросу Клиента </w:t>
      </w:r>
      <w:r w:rsidR="00A177F7" w:rsidRPr="004758C6">
        <w:rPr>
          <w:rFonts w:ascii="Times New Roman" w:eastAsia="Times New Roman" w:hAnsi="Times New Roman" w:cs="Times New Roman"/>
        </w:rPr>
        <w:t>предоставлять информацию о</w:t>
      </w:r>
      <w:r w:rsidRPr="004758C6">
        <w:rPr>
          <w:rFonts w:ascii="Times New Roman" w:eastAsia="Times New Roman" w:hAnsi="Times New Roman" w:cs="Times New Roman"/>
        </w:rPr>
        <w:t xml:space="preserve"> факте отгрузки, фактическом количестве оформленных мест, времени и дате отправки, виде транспорта, номере накладной, местонахождении </w:t>
      </w:r>
      <w:r w:rsidR="00A177F7" w:rsidRPr="004758C6">
        <w:rPr>
          <w:rFonts w:ascii="Times New Roman" w:eastAsia="Times New Roman" w:hAnsi="Times New Roman" w:cs="Times New Roman"/>
        </w:rPr>
        <w:t>груза и</w:t>
      </w:r>
      <w:r w:rsidRPr="004758C6">
        <w:rPr>
          <w:rFonts w:ascii="Times New Roman" w:eastAsia="Times New Roman" w:hAnsi="Times New Roman" w:cs="Times New Roman"/>
        </w:rPr>
        <w:t xml:space="preserve"> расчетной дате прибытия в конечный пункт.</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2.1.14. Организовать оформление всех необходимых для осуществления доставки груза перевозочных документов.</w:t>
      </w:r>
    </w:p>
    <w:p w:rsidR="000C6C67" w:rsidRPr="004758C6" w:rsidRDefault="000C6C67">
      <w:pPr>
        <w:spacing w:after="0" w:line="240" w:lineRule="auto"/>
        <w:ind w:right="-1" w:firstLine="720"/>
        <w:jc w:val="both"/>
        <w:rPr>
          <w:rFonts w:ascii="Times New Roman" w:eastAsia="Times New Roman" w:hAnsi="Times New Roman" w:cs="Times New Roman"/>
        </w:rPr>
      </w:pPr>
    </w:p>
    <w:p w:rsidR="000C6C67" w:rsidRPr="004758C6" w:rsidRDefault="00595E41">
      <w:pPr>
        <w:spacing w:after="0" w:line="240" w:lineRule="auto"/>
        <w:ind w:right="-1" w:firstLine="360"/>
        <w:jc w:val="both"/>
        <w:rPr>
          <w:rFonts w:ascii="Times New Roman" w:eastAsia="Times New Roman" w:hAnsi="Times New Roman" w:cs="Times New Roman"/>
          <w:b/>
        </w:rPr>
      </w:pPr>
      <w:r w:rsidRPr="004758C6">
        <w:rPr>
          <w:rFonts w:ascii="Times New Roman" w:eastAsia="Times New Roman" w:hAnsi="Times New Roman" w:cs="Times New Roman"/>
          <w:b/>
        </w:rPr>
        <w:t>2.2. Права Экспедитора:</w:t>
      </w:r>
    </w:p>
    <w:p w:rsidR="000C6C67" w:rsidRPr="004758C6" w:rsidRDefault="00595E41" w:rsidP="004758C6">
      <w:pPr>
        <w:spacing w:after="0" w:line="240" w:lineRule="auto"/>
        <w:ind w:firstLine="360"/>
        <w:jc w:val="both"/>
        <w:rPr>
          <w:rFonts w:ascii="Times New Roman" w:eastAsia="Times New Roman" w:hAnsi="Times New Roman" w:cs="Times New Roman"/>
          <w:shd w:val="clear" w:color="auto" w:fill="FFFFFF"/>
        </w:rPr>
      </w:pPr>
      <w:r w:rsidRPr="004758C6">
        <w:rPr>
          <w:rFonts w:ascii="Times New Roman" w:eastAsia="Times New Roman" w:hAnsi="Times New Roman" w:cs="Times New Roman"/>
          <w:shd w:val="clear" w:color="auto" w:fill="FFFFFF"/>
        </w:rPr>
        <w:t xml:space="preserve">2.2.1. </w:t>
      </w:r>
      <w:r w:rsidRPr="004758C6">
        <w:rPr>
          <w:rFonts w:ascii="Times New Roman" w:eastAsia="Times New Roman" w:hAnsi="Times New Roman" w:cs="Times New Roman"/>
          <w:color w:val="000000"/>
          <w:shd w:val="clear" w:color="auto" w:fill="FFFFFF"/>
        </w:rPr>
        <w:t xml:space="preserve">Осуществлять перевозку по избранному им маршруту, </w:t>
      </w:r>
      <w:r w:rsidRPr="004758C6">
        <w:rPr>
          <w:rFonts w:ascii="Times New Roman" w:eastAsia="Times New Roman" w:hAnsi="Times New Roman" w:cs="Times New Roman"/>
          <w:shd w:val="clear" w:color="auto" w:fill="FFFFFF"/>
        </w:rPr>
        <w:t>выбирать или изменять последовательность перевозки груза различными видами транспорта, исходя из интересов Клиента, если иное не согласовано Сторонами в Заявке.</w:t>
      </w:r>
    </w:p>
    <w:p w:rsidR="000C6C67" w:rsidRPr="004758C6" w:rsidRDefault="00595E41" w:rsidP="004758C6">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2.2.2. Не приступать к исполнению обязанностей, предусмотренных настоящим Договором, до предоставления Клиентом необходимых документов и/или информации о свойствах груза, об условиях его перевозки и иной информации, необходимой для исполнения Экспедитором обязанностей, а также до осуществления предоплаты, а также в случае </w:t>
      </w:r>
      <w:r w:rsidRPr="004758C6">
        <w:rPr>
          <w:rFonts w:ascii="Times New Roman" w:eastAsia="Times New Roman" w:hAnsi="Times New Roman" w:cs="Times New Roman"/>
          <w:spacing w:val="-10"/>
        </w:rPr>
        <w:t>несоответствия сведений, содержащихся в документах, предоставленных Клиентом, действительным характеристикам или параметрам груза, отсутствия подтверждения от Клиента о согласии с новыми тарифами</w:t>
      </w:r>
      <w:r w:rsidRPr="004758C6">
        <w:rPr>
          <w:rFonts w:ascii="Times New Roman" w:eastAsia="Times New Roman" w:hAnsi="Times New Roman" w:cs="Times New Roman"/>
        </w:rPr>
        <w:t xml:space="preserve">. </w:t>
      </w:r>
    </w:p>
    <w:p w:rsidR="000C6C67" w:rsidRPr="004758C6" w:rsidRDefault="00595E41" w:rsidP="004758C6">
      <w:pPr>
        <w:spacing w:after="0" w:line="240" w:lineRule="auto"/>
        <w:ind w:right="-1" w:firstLine="360"/>
        <w:jc w:val="both"/>
        <w:rPr>
          <w:rFonts w:ascii="Times New Roman" w:eastAsia="Times New Roman" w:hAnsi="Times New Roman" w:cs="Times New Roman"/>
          <w:color w:val="000000"/>
        </w:rPr>
      </w:pPr>
      <w:r w:rsidRPr="004758C6">
        <w:rPr>
          <w:rFonts w:ascii="Times New Roman" w:eastAsia="Times New Roman" w:hAnsi="Times New Roman" w:cs="Times New Roman"/>
        </w:rPr>
        <w:t xml:space="preserve">2.2.3. </w:t>
      </w:r>
      <w:r w:rsidRPr="004758C6">
        <w:rPr>
          <w:rFonts w:ascii="Times New Roman" w:eastAsia="Times New Roman" w:hAnsi="Times New Roman" w:cs="Times New Roman"/>
          <w:color w:val="000000"/>
        </w:rPr>
        <w:t>Привлекать третьих лиц для выполнения услуг по Заявке Клиента, заключая с ними договоры от своего имени. При этом возложение исполнения обязательства на третье лицо не освобождает Экспедитора от ответственности перед Клиентом за исполнение Договора.</w:t>
      </w:r>
    </w:p>
    <w:p w:rsidR="000C6C67" w:rsidRPr="004758C6" w:rsidRDefault="00595E41" w:rsidP="004758C6">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2.2.4. Отказаться от исполнения услуг по Заявке в течение срока, установленного настоящим Договором, без уплаты Клиенту штрафных санкций.</w:t>
      </w:r>
    </w:p>
    <w:p w:rsidR="000C6C67" w:rsidRPr="004758C6" w:rsidRDefault="00595E41" w:rsidP="004758C6">
      <w:pPr>
        <w:tabs>
          <w:tab w:val="left" w:pos="540"/>
        </w:tabs>
        <w:spacing w:after="0" w:line="240" w:lineRule="auto"/>
        <w:jc w:val="both"/>
        <w:rPr>
          <w:rFonts w:ascii="Times New Roman" w:eastAsia="Times New Roman" w:hAnsi="Times New Roman" w:cs="Times New Roman"/>
        </w:rPr>
      </w:pPr>
      <w:r w:rsidRPr="004758C6">
        <w:rPr>
          <w:rFonts w:ascii="Times New Roman" w:eastAsia="Times New Roman" w:hAnsi="Times New Roman" w:cs="Times New Roman"/>
        </w:rPr>
        <w:t xml:space="preserve">      2.2.5. В случае задержки оплаты услуг Экспедитора и возмещения, понесенных Экспедитором в интересах Клиента расходов более чем на 5 (пять) рабочих дней с момента выставления счета удерживать груз Клиента до полного погашения задолженности. В этом случае Клиент также оплачивает расходы, связанные с удержанием груза. За возникшую порчу груза вследствие его удержания Экспедитором в случаях, предусмотренных настоящим пунктом, ответственность несет Клиент. </w:t>
      </w:r>
    </w:p>
    <w:p w:rsidR="000C6C67" w:rsidRPr="004758C6" w:rsidRDefault="00595E41" w:rsidP="004758C6">
      <w:pPr>
        <w:tabs>
          <w:tab w:val="left" w:pos="540"/>
        </w:tabs>
        <w:spacing w:after="0" w:line="240" w:lineRule="auto"/>
        <w:jc w:val="both"/>
        <w:rPr>
          <w:rFonts w:ascii="Times New Roman" w:eastAsia="Times New Roman" w:hAnsi="Times New Roman" w:cs="Times New Roman"/>
        </w:rPr>
      </w:pPr>
      <w:r w:rsidRPr="004758C6">
        <w:rPr>
          <w:rFonts w:ascii="Times New Roman" w:eastAsia="Times New Roman" w:hAnsi="Times New Roman" w:cs="Times New Roman"/>
        </w:rPr>
        <w:tab/>
        <w:t xml:space="preserve">В случае неоплаты услуг Экспедитора свыше 30 суток, Экспедитору предоставляется право реализации груза с последующим удержанием суммы в счет погашения задолженности </w:t>
      </w:r>
      <w:r w:rsidR="00A177F7" w:rsidRPr="004758C6">
        <w:rPr>
          <w:rFonts w:ascii="Times New Roman" w:eastAsia="Times New Roman" w:hAnsi="Times New Roman" w:cs="Times New Roman"/>
        </w:rPr>
        <w:t>(в</w:t>
      </w:r>
      <w:r w:rsidRPr="004758C6">
        <w:rPr>
          <w:rFonts w:ascii="Times New Roman" w:eastAsia="Times New Roman" w:hAnsi="Times New Roman" w:cs="Times New Roman"/>
        </w:rPr>
        <w:t xml:space="preserve"> том числе услуг по хранению и издержек, связанных с реализацией) Клиента перед Экспедитором. Цена груза при реализации определяется Экспедитором самостоятельно.</w:t>
      </w:r>
    </w:p>
    <w:p w:rsidR="006F2A62" w:rsidRPr="004758C6" w:rsidRDefault="006F2A62" w:rsidP="004758C6">
      <w:pPr>
        <w:jc w:val="both"/>
        <w:rPr>
          <w:rFonts w:ascii="Times New Roman" w:eastAsia="Times New Roman" w:hAnsi="Times New Roman" w:cs="Times New Roman"/>
          <w:spacing w:val="-10"/>
        </w:rPr>
      </w:pPr>
      <w:r w:rsidRPr="004758C6">
        <w:rPr>
          <w:rFonts w:ascii="Times New Roman" w:eastAsia="Times New Roman" w:hAnsi="Times New Roman" w:cs="Times New Roman"/>
          <w:spacing w:val="-10"/>
        </w:rPr>
        <w:t xml:space="preserve">        </w:t>
      </w:r>
      <w:r w:rsidR="00595E41" w:rsidRPr="004758C6">
        <w:rPr>
          <w:rFonts w:ascii="Times New Roman" w:eastAsia="Times New Roman" w:hAnsi="Times New Roman" w:cs="Times New Roman"/>
          <w:spacing w:val="-10"/>
        </w:rPr>
        <w:t xml:space="preserve">2.2.6. </w:t>
      </w:r>
      <w:r w:rsidRPr="004758C6">
        <w:rPr>
          <w:rFonts w:ascii="Times New Roman" w:eastAsia="Times New Roman" w:hAnsi="Times New Roman" w:cs="Times New Roman"/>
          <w:spacing w:val="-10"/>
        </w:rPr>
        <w:t xml:space="preserve"> </w:t>
      </w:r>
      <w:r w:rsidRPr="004758C6">
        <w:rPr>
          <w:rFonts w:ascii="Times New Roman" w:hAnsi="Times New Roman" w:cs="Times New Roman"/>
          <w:iCs/>
        </w:rPr>
        <w:t xml:space="preserve">В случае </w:t>
      </w:r>
      <w:r w:rsidR="00A177F7" w:rsidRPr="004758C6">
        <w:rPr>
          <w:rFonts w:ascii="Times New Roman" w:hAnsi="Times New Roman" w:cs="Times New Roman"/>
          <w:iCs/>
        </w:rPr>
        <w:t>отказа указанного</w:t>
      </w:r>
      <w:r w:rsidRPr="004758C6">
        <w:rPr>
          <w:rFonts w:ascii="Times New Roman" w:hAnsi="Times New Roman" w:cs="Times New Roman"/>
          <w:iCs/>
        </w:rPr>
        <w:t xml:space="preserve"> Клиентом Грузополучателя принять от Экспедитора доставленный груз, Экспедитор извещает об </w:t>
      </w:r>
      <w:proofErr w:type="gramStart"/>
      <w:r w:rsidRPr="004758C6">
        <w:rPr>
          <w:rFonts w:ascii="Times New Roman" w:hAnsi="Times New Roman" w:cs="Times New Roman"/>
          <w:iCs/>
        </w:rPr>
        <w:t>этом  Клиента</w:t>
      </w:r>
      <w:proofErr w:type="gramEnd"/>
      <w:r w:rsidRPr="004758C6">
        <w:rPr>
          <w:rFonts w:ascii="Times New Roman" w:hAnsi="Times New Roman" w:cs="Times New Roman"/>
          <w:iCs/>
        </w:rPr>
        <w:t xml:space="preserve"> и производит в дальнейшем выгрузку груза в месте, согласно его указаниям. Срок ожидания обновленных указаний составляет 3 дня с момента уведомления, при этом все риски и расходы, которые могут возникнуть, связанные в </w:t>
      </w:r>
      <w:proofErr w:type="spellStart"/>
      <w:r w:rsidRPr="004758C6">
        <w:rPr>
          <w:rFonts w:ascii="Times New Roman" w:hAnsi="Times New Roman" w:cs="Times New Roman"/>
          <w:iCs/>
        </w:rPr>
        <w:t>т.ч</w:t>
      </w:r>
      <w:proofErr w:type="spellEnd"/>
      <w:r w:rsidRPr="004758C6">
        <w:rPr>
          <w:rFonts w:ascii="Times New Roman" w:hAnsi="Times New Roman" w:cs="Times New Roman"/>
          <w:iCs/>
        </w:rPr>
        <w:t>. с сверхнормативным использованием транспорта, хранением, штрафными санкциями и т.п., ложатся на Клиента.</w:t>
      </w:r>
    </w:p>
    <w:p w:rsidR="000C6C67" w:rsidRPr="004758C6" w:rsidRDefault="000C6C67">
      <w:pPr>
        <w:spacing w:after="0" w:line="240" w:lineRule="auto"/>
        <w:ind w:right="-1" w:firstLine="360"/>
        <w:jc w:val="both"/>
        <w:rPr>
          <w:rFonts w:ascii="Times New Roman" w:eastAsia="Times New Roman" w:hAnsi="Times New Roman" w:cs="Times New Roman"/>
        </w:rPr>
      </w:pPr>
    </w:p>
    <w:p w:rsidR="000C6C67" w:rsidRPr="004758C6" w:rsidRDefault="000C6C67">
      <w:pPr>
        <w:spacing w:after="0" w:line="240" w:lineRule="auto"/>
        <w:ind w:right="-1" w:firstLine="360"/>
        <w:jc w:val="both"/>
        <w:rPr>
          <w:rFonts w:ascii="Times New Roman" w:eastAsia="Times New Roman" w:hAnsi="Times New Roman" w:cs="Times New Roman"/>
        </w:rPr>
      </w:pPr>
    </w:p>
    <w:p w:rsidR="000C6C67" w:rsidRPr="004758C6" w:rsidRDefault="00595E41">
      <w:pPr>
        <w:spacing w:after="0" w:line="240" w:lineRule="auto"/>
        <w:ind w:left="284" w:firstLine="76"/>
        <w:rPr>
          <w:rFonts w:ascii="Times New Roman" w:eastAsia="Times New Roman" w:hAnsi="Times New Roman" w:cs="Times New Roman"/>
        </w:rPr>
      </w:pPr>
      <w:r w:rsidRPr="004758C6">
        <w:rPr>
          <w:rFonts w:ascii="Times New Roman" w:eastAsia="Times New Roman" w:hAnsi="Times New Roman" w:cs="Times New Roman"/>
          <w:b/>
        </w:rPr>
        <w:t>2.3. Обязанности Клиента:</w:t>
      </w:r>
    </w:p>
    <w:p w:rsidR="000C6C67" w:rsidRPr="004758C6" w:rsidRDefault="00595E41" w:rsidP="004758C6">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2.3.1. Оформлять и направлять Экспедитору Заявку в порядке, предусмотренном настоящим Договором. </w:t>
      </w:r>
    </w:p>
    <w:p w:rsidR="000C6C67" w:rsidRPr="004758C6" w:rsidRDefault="00595E41" w:rsidP="004758C6">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2.3.2. Выдать Экспедитору доверенность на право совершения от имени Клиента действий, направленных на исполнение настоящего Договора.</w:t>
      </w:r>
    </w:p>
    <w:p w:rsidR="000C6C67" w:rsidRPr="004758C6" w:rsidRDefault="00595E41" w:rsidP="004758C6">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2.3.3. Обеспечить своевременное вручение Экспедитору всех необходимых документов и предоставить информацию о свойствах груза, условиях его перевозки, в том числе специальных инструкций по экспедированию, перевалке, хранению и перевозке отдельных видов грузов, требующих особых условий, или грузов, на которые не разработаны правила перевозки и хранения, а также иную информацию и документы, необходимые для исполнения Экспедитором своих обязанностей по настоящему Договору.</w:t>
      </w:r>
    </w:p>
    <w:p w:rsidR="000C6C67" w:rsidRPr="004758C6" w:rsidRDefault="00595E41" w:rsidP="004758C6">
      <w:pPr>
        <w:tabs>
          <w:tab w:val="left" w:pos="1129"/>
        </w:tabs>
        <w:spacing w:after="0" w:line="240" w:lineRule="auto"/>
        <w:ind w:firstLine="284"/>
        <w:jc w:val="both"/>
        <w:rPr>
          <w:rFonts w:ascii="Times New Roman" w:eastAsia="Times New Roman" w:hAnsi="Times New Roman" w:cs="Times New Roman"/>
          <w:color w:val="000000"/>
        </w:rPr>
      </w:pPr>
      <w:r w:rsidRPr="004758C6">
        <w:rPr>
          <w:rFonts w:ascii="Times New Roman" w:eastAsia="Times New Roman" w:hAnsi="Times New Roman" w:cs="Times New Roman"/>
        </w:rPr>
        <w:lastRenderedPageBreak/>
        <w:t xml:space="preserve">2.3.4. </w:t>
      </w:r>
      <w:r w:rsidRPr="004758C6">
        <w:rPr>
          <w:rFonts w:ascii="Times New Roman" w:eastAsia="Times New Roman" w:hAnsi="Times New Roman" w:cs="Times New Roman"/>
          <w:color w:val="000000"/>
        </w:rPr>
        <w:t>Предъявлять грузы к перевозке в установленные сроки, а также в надлежащей таре и упаковке, предохраняющей груз от утраты, порчи и повреждения в пути следования и во время перевалки. При этом все расходы Экспедитора, связанные с необходимостью укрепления упаковки или переупаковкой груза в процессе перевозки, возмещаются Клиентом.</w:t>
      </w:r>
    </w:p>
    <w:p w:rsidR="000C6C67" w:rsidRPr="004758C6" w:rsidRDefault="00595E41" w:rsidP="004758C6">
      <w:pPr>
        <w:spacing w:after="0" w:line="240" w:lineRule="auto"/>
        <w:ind w:firstLine="284"/>
        <w:jc w:val="both"/>
        <w:rPr>
          <w:rFonts w:ascii="Times New Roman" w:eastAsia="Times New Roman" w:hAnsi="Times New Roman" w:cs="Times New Roman"/>
          <w:color w:val="000000"/>
        </w:rPr>
      </w:pPr>
      <w:r w:rsidRPr="004758C6">
        <w:rPr>
          <w:rFonts w:ascii="Times New Roman" w:eastAsia="Times New Roman" w:hAnsi="Times New Roman" w:cs="Times New Roman"/>
          <w:color w:val="000000"/>
        </w:rPr>
        <w:t xml:space="preserve">Необходимость осуществления укрепления упаковки или переупаковки груза, а также размер расходов должны быть согласованы с Клиентом. </w:t>
      </w:r>
    </w:p>
    <w:p w:rsidR="000C6C67" w:rsidRPr="004758C6" w:rsidRDefault="00595E41" w:rsidP="004758C6">
      <w:pPr>
        <w:spacing w:after="0" w:line="240" w:lineRule="auto"/>
        <w:ind w:firstLine="284"/>
        <w:jc w:val="both"/>
        <w:rPr>
          <w:rFonts w:ascii="Times New Roman" w:eastAsia="Times New Roman" w:hAnsi="Times New Roman" w:cs="Times New Roman"/>
          <w:color w:val="000000"/>
        </w:rPr>
      </w:pPr>
      <w:r w:rsidRPr="004758C6">
        <w:rPr>
          <w:rFonts w:ascii="Times New Roman" w:eastAsia="Times New Roman" w:hAnsi="Times New Roman" w:cs="Times New Roman"/>
          <w:color w:val="000000"/>
        </w:rPr>
        <w:t xml:space="preserve">В случае неполучения на электронную почту Экспедитора ответа от Клиента в течение 24 часов с момента его уведомления, расходы Экспедитора, связанные с необходимостью укрепления упаковки или переупаковкой груза в процессе перевозки, считаются согласованными с Клиентом.  </w:t>
      </w:r>
    </w:p>
    <w:p w:rsidR="000C6C67" w:rsidRPr="004758C6" w:rsidRDefault="00595E41" w:rsidP="004758C6">
      <w:pPr>
        <w:spacing w:after="0" w:line="240" w:lineRule="auto"/>
        <w:ind w:firstLine="284"/>
        <w:jc w:val="both"/>
        <w:rPr>
          <w:rFonts w:ascii="Times New Roman" w:eastAsia="Times New Roman" w:hAnsi="Times New Roman" w:cs="Times New Roman"/>
          <w:color w:val="000000"/>
        </w:rPr>
      </w:pPr>
      <w:r w:rsidRPr="004758C6">
        <w:rPr>
          <w:rFonts w:ascii="Times New Roman" w:eastAsia="Times New Roman" w:hAnsi="Times New Roman" w:cs="Times New Roman"/>
          <w:color w:val="000000"/>
        </w:rPr>
        <w:t>В случае отказа Клиента от укрепления упаковки или переупаковки груза, Экспедитор не несет ответственности за повреждение груза, произошедшее в процессе транспортировки.</w:t>
      </w:r>
    </w:p>
    <w:p w:rsidR="000C6C67" w:rsidRPr="004758C6" w:rsidRDefault="00595E41" w:rsidP="004758C6">
      <w:pPr>
        <w:spacing w:after="0" w:line="240" w:lineRule="auto"/>
        <w:ind w:right="-1" w:firstLine="284"/>
        <w:jc w:val="both"/>
        <w:rPr>
          <w:rFonts w:ascii="Times New Roman" w:eastAsia="Times New Roman" w:hAnsi="Times New Roman" w:cs="Times New Roman"/>
        </w:rPr>
      </w:pPr>
      <w:r w:rsidRPr="004758C6">
        <w:rPr>
          <w:rFonts w:ascii="Times New Roman" w:eastAsia="Times New Roman" w:hAnsi="Times New Roman" w:cs="Times New Roman"/>
          <w:color w:val="000000"/>
        </w:rPr>
        <w:t>В случае отсутствия возможности согласования с Клиентом (выходные, праздничные дни), Экспедитор самостоятельно принимает решение о необходимости укрепления упаковки или переупаковки груза</w:t>
      </w:r>
      <w:r w:rsidRPr="004758C6">
        <w:rPr>
          <w:rFonts w:ascii="Times New Roman" w:eastAsia="Times New Roman" w:hAnsi="Times New Roman" w:cs="Times New Roman"/>
        </w:rPr>
        <w:t>. Все расходы Экспедитора по укреплению упаковки или переупаковке груза в таком случае возмещаются Клиентом.</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2.3.5. Обеспечивать выполнение погрузо-разгрузочных работ в соответствии с техническими требованиями и условиями транспортировки груза, указанными в Заявке, и установленными нормативными актами, а также очистку ТС/контейнера после перевозки груза Клиента или возмещать документально подтвержденные расходы Экспедитора по очистке ТС/контейнера. Погрузо-разгрузочные работы считаются законченными после разгрузки, очистки ТС (контейнера) и вручения водителю надлежащим образом оформленных грузополучателем документов.</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2.3.</w:t>
      </w:r>
      <w:r w:rsidR="00A177F7" w:rsidRPr="004758C6">
        <w:rPr>
          <w:rFonts w:ascii="Times New Roman" w:eastAsia="Times New Roman" w:hAnsi="Times New Roman" w:cs="Times New Roman"/>
        </w:rPr>
        <w:t>6. Обеспечивать</w:t>
      </w:r>
      <w:r w:rsidRPr="004758C6">
        <w:rPr>
          <w:rFonts w:ascii="Times New Roman" w:eastAsia="Times New Roman" w:hAnsi="Times New Roman" w:cs="Times New Roman"/>
        </w:rPr>
        <w:t xml:space="preserve"> сохранность и надлежащее техническое состояние ТС/контейнера при выполнении погрузо-разгрузочных работ и нахождении ТС/контейнера на территории грузоотправителя/грузополучателя или их представителей.</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2.3.7. В течение 5 (пяти) рабочих дней с момента получения подписать и направить Экспедитору Акт оказанных услуг или мотивированные письменные возражения по Акту. При этом, в случае, когда услуги Экспедитора согласно условиям настоящего договора или приложений к нему оплачиваются после подписания Акта оказанных услуг, счет оплачивается в признанной части. В случае нарушения Клиентом указанного срока Акт считается подписанным Клиентом, а услуги оказанными Экспедитором надлежащим образом и подлежат оплате в полном размере.</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2.3.8. Выполнять надлежащим образом все инструкции Экспедитора.</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2.3.9. Оплачивать оказанные Экспедитором услуги и возмещать понесенные Экспедитором дополнительные расходы в порядке и в сроки, установленные настоящим Договором.</w:t>
      </w:r>
    </w:p>
    <w:p w:rsidR="000C6C67" w:rsidRPr="004758C6" w:rsidRDefault="000C6C67">
      <w:pPr>
        <w:spacing w:after="0" w:line="240" w:lineRule="auto"/>
        <w:ind w:right="-1" w:firstLine="360"/>
        <w:jc w:val="both"/>
        <w:rPr>
          <w:rFonts w:ascii="Times New Roman" w:eastAsia="Times New Roman" w:hAnsi="Times New Roman" w:cs="Times New Roman"/>
        </w:rPr>
      </w:pPr>
    </w:p>
    <w:p w:rsidR="000C6C67" w:rsidRPr="004758C6" w:rsidRDefault="00595E41">
      <w:pPr>
        <w:spacing w:after="0" w:line="240" w:lineRule="auto"/>
        <w:ind w:right="-1" w:firstLine="360"/>
        <w:jc w:val="both"/>
        <w:rPr>
          <w:rFonts w:ascii="Times New Roman" w:eastAsia="Times New Roman" w:hAnsi="Times New Roman" w:cs="Times New Roman"/>
          <w:b/>
        </w:rPr>
      </w:pPr>
      <w:r w:rsidRPr="004758C6">
        <w:rPr>
          <w:rFonts w:ascii="Times New Roman" w:eastAsia="Times New Roman" w:hAnsi="Times New Roman" w:cs="Times New Roman"/>
          <w:b/>
        </w:rPr>
        <w:t>2.4. Права Клиента:</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2.4.1. В случае если это согласовано в Заявке, выбирать маршрут перевозки и вид транспорта.</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2.4.2. Письменно запрашивать информацию о процессе перевозке груза и его местонахождении.</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2.4.3. Давать указания Экспедитору в соответствии с настоящим Договором.</w:t>
      </w:r>
    </w:p>
    <w:p w:rsidR="000C6C67" w:rsidRPr="004758C6" w:rsidRDefault="000C6C67">
      <w:pPr>
        <w:tabs>
          <w:tab w:val="center" w:pos="4677"/>
          <w:tab w:val="right" w:pos="9355"/>
        </w:tabs>
        <w:spacing w:after="0" w:line="240" w:lineRule="auto"/>
        <w:rPr>
          <w:rFonts w:ascii="Times New Roman" w:eastAsia="Times New Roman" w:hAnsi="Times New Roman" w:cs="Times New Roman"/>
        </w:rPr>
      </w:pPr>
    </w:p>
    <w:p w:rsidR="000C6C67" w:rsidRPr="004758C6" w:rsidRDefault="00595E41">
      <w:pPr>
        <w:spacing w:after="0" w:line="240" w:lineRule="auto"/>
        <w:ind w:right="-1"/>
        <w:jc w:val="center"/>
        <w:rPr>
          <w:rFonts w:ascii="Times New Roman" w:eastAsia="Times New Roman" w:hAnsi="Times New Roman" w:cs="Times New Roman"/>
          <w:b/>
        </w:rPr>
      </w:pPr>
      <w:r w:rsidRPr="004758C6">
        <w:rPr>
          <w:rFonts w:ascii="Times New Roman" w:eastAsia="Times New Roman" w:hAnsi="Times New Roman" w:cs="Times New Roman"/>
          <w:b/>
        </w:rPr>
        <w:t>3. ПОРЯДОК РАСЧЕТОВ</w:t>
      </w:r>
    </w:p>
    <w:p w:rsidR="000C6C67" w:rsidRPr="004758C6" w:rsidRDefault="000C6C67">
      <w:pPr>
        <w:spacing w:after="0" w:line="240" w:lineRule="auto"/>
        <w:ind w:right="-1"/>
        <w:jc w:val="center"/>
        <w:rPr>
          <w:rFonts w:ascii="Times New Roman" w:eastAsia="Times New Roman" w:hAnsi="Times New Roman" w:cs="Times New Roman"/>
          <w:u w:val="single"/>
        </w:rPr>
      </w:pP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3.1. С</w:t>
      </w:r>
      <w:r w:rsidRPr="004758C6">
        <w:rPr>
          <w:rFonts w:ascii="Times New Roman" w:eastAsia="Times New Roman" w:hAnsi="Times New Roman" w:cs="Times New Roman"/>
          <w:color w:val="000000"/>
        </w:rPr>
        <w:t xml:space="preserve">тоимость услуг Экспедитора и валюта Договора, согласовываются Сторонами в Приложении № 1 к настоящему Договору. </w:t>
      </w:r>
    </w:p>
    <w:p w:rsidR="000C6C67" w:rsidRPr="004758C6" w:rsidRDefault="00595E41">
      <w:pPr>
        <w:tabs>
          <w:tab w:val="left" w:pos="720"/>
          <w:tab w:val="left" w:pos="1080"/>
          <w:tab w:val="left" w:pos="1260"/>
        </w:tabs>
        <w:spacing w:after="0" w:line="240" w:lineRule="auto"/>
        <w:ind w:firstLine="360"/>
        <w:jc w:val="both"/>
        <w:rPr>
          <w:rFonts w:ascii="Times New Roman" w:eastAsia="Times New Roman" w:hAnsi="Times New Roman" w:cs="Times New Roman"/>
          <w:color w:val="000000"/>
        </w:rPr>
      </w:pPr>
      <w:r w:rsidRPr="004758C6">
        <w:rPr>
          <w:rFonts w:ascii="Times New Roman" w:eastAsia="Times New Roman" w:hAnsi="Times New Roman" w:cs="Times New Roman"/>
        </w:rPr>
        <w:t xml:space="preserve">3.2. </w:t>
      </w:r>
      <w:r w:rsidRPr="004758C6">
        <w:rPr>
          <w:rFonts w:ascii="Times New Roman" w:eastAsia="Times New Roman" w:hAnsi="Times New Roman" w:cs="Times New Roman"/>
          <w:color w:val="000000"/>
        </w:rPr>
        <w:t xml:space="preserve">Экспедитор вправе </w:t>
      </w:r>
      <w:r w:rsidR="004758C6" w:rsidRPr="004758C6">
        <w:rPr>
          <w:rFonts w:ascii="Times New Roman" w:eastAsia="Times New Roman" w:hAnsi="Times New Roman" w:cs="Times New Roman"/>
          <w:color w:val="000000"/>
        </w:rPr>
        <w:t>утверждать фиксированные</w:t>
      </w:r>
      <w:r w:rsidRPr="004758C6">
        <w:rPr>
          <w:rFonts w:ascii="Times New Roman" w:eastAsia="Times New Roman" w:hAnsi="Times New Roman" w:cs="Times New Roman"/>
          <w:color w:val="000000"/>
        </w:rPr>
        <w:t xml:space="preserve"> Тарифы на </w:t>
      </w:r>
      <w:r w:rsidRPr="004758C6">
        <w:rPr>
          <w:rFonts w:ascii="Times New Roman" w:eastAsia="Times New Roman" w:hAnsi="Times New Roman" w:cs="Times New Roman"/>
        </w:rPr>
        <w:t>организацию перевозки грузов</w:t>
      </w:r>
      <w:r w:rsidRPr="004758C6">
        <w:rPr>
          <w:rFonts w:ascii="Times New Roman" w:eastAsia="Times New Roman" w:hAnsi="Times New Roman" w:cs="Times New Roman"/>
          <w:color w:val="000000"/>
        </w:rPr>
        <w:t>. Срок действия Тарифов определяется Экспедитором самостоятельно. Об изменении стоимости оказываемых услуг Экспедитор уведомляет Клиента не менее чем за три дня до начала действия новых Тарифов путем направления Клиенту уведомления по электронной почте.</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color w:val="000000"/>
        </w:rPr>
        <w:t xml:space="preserve">Стороны также вправе согласовать иные Тарифы на оказываемые услуги путем подписания Дополнительного соглашения/Приложения к настоящему Договору и/или согласовав стоимость услуг в Заявке Экспедитору. </w:t>
      </w:r>
      <w:r w:rsidR="004758C6" w:rsidRPr="004758C6">
        <w:rPr>
          <w:rFonts w:ascii="Times New Roman" w:eastAsia="Times New Roman" w:hAnsi="Times New Roman" w:cs="Times New Roman"/>
          <w:color w:val="000000"/>
        </w:rPr>
        <w:t>Изменение Тарифов</w:t>
      </w:r>
      <w:r w:rsidRPr="004758C6">
        <w:rPr>
          <w:rFonts w:ascii="Times New Roman" w:eastAsia="Times New Roman" w:hAnsi="Times New Roman" w:cs="Times New Roman"/>
          <w:color w:val="000000"/>
        </w:rPr>
        <w:t xml:space="preserve"> осуществляется в порядке, предусмотренном в первом абзаце настоящего пункта.</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3.3. В</w:t>
      </w:r>
      <w:r w:rsidR="006000C4" w:rsidRPr="004758C6">
        <w:rPr>
          <w:rFonts w:ascii="Times New Roman" w:hAnsi="Times New Roman" w:cs="Times New Roman"/>
        </w:rPr>
        <w:t xml:space="preserve"> </w:t>
      </w:r>
      <w:r w:rsidR="006000C4" w:rsidRPr="004758C6">
        <w:rPr>
          <w:rFonts w:ascii="Times New Roman" w:eastAsia="Times New Roman" w:hAnsi="Times New Roman" w:cs="Times New Roman"/>
        </w:rPr>
        <w:t>случае согласования Сторонами стоимости услуг в иностранной валюте расчеты производятся в рублях по курсу иностранной валюты на дату выставления счета, при этом Клиент дополнительно оплачивает 3% от суммы такого счета на конвертацию, если иное не установлено условиями дополнительных соглашений к настоящему Договору.</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lastRenderedPageBreak/>
        <w:t xml:space="preserve">При перечислении Клиентом </w:t>
      </w:r>
      <w:r w:rsidR="004758C6" w:rsidRPr="004758C6">
        <w:rPr>
          <w:rFonts w:ascii="Times New Roman" w:eastAsia="Times New Roman" w:hAnsi="Times New Roman" w:cs="Times New Roman"/>
        </w:rPr>
        <w:t>авансовых платежей,</w:t>
      </w:r>
      <w:r w:rsidRPr="004758C6">
        <w:rPr>
          <w:rFonts w:ascii="Times New Roman" w:eastAsia="Times New Roman" w:hAnsi="Times New Roman" w:cs="Times New Roman"/>
        </w:rPr>
        <w:t xml:space="preserve"> согласованных в иностранной валюте, оплата производится в рублях, по курсу иностранной валюты, установленному ЦБ РФ на дату выставления счета на предоплату, если иное не согласовано Сторонами.</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Все расходы, связанные с банковским переводом, оплачиваются Клиентом.</w:t>
      </w:r>
    </w:p>
    <w:p w:rsidR="000C6C67" w:rsidRPr="004758C6" w:rsidRDefault="00595E41">
      <w:pPr>
        <w:spacing w:after="0" w:line="240" w:lineRule="auto"/>
        <w:ind w:firstLine="360"/>
        <w:jc w:val="both"/>
        <w:rPr>
          <w:rFonts w:ascii="Times New Roman" w:eastAsia="Times New Roman" w:hAnsi="Times New Roman" w:cs="Times New Roman"/>
          <w:color w:val="000000"/>
        </w:rPr>
      </w:pPr>
      <w:r w:rsidRPr="004758C6">
        <w:rPr>
          <w:rFonts w:ascii="Times New Roman" w:eastAsia="Times New Roman" w:hAnsi="Times New Roman" w:cs="Times New Roman"/>
        </w:rPr>
        <w:t xml:space="preserve">3.4. </w:t>
      </w:r>
      <w:r w:rsidRPr="004758C6">
        <w:rPr>
          <w:rFonts w:ascii="Times New Roman" w:eastAsia="Times New Roman" w:hAnsi="Times New Roman" w:cs="Times New Roman"/>
          <w:color w:val="000000"/>
        </w:rPr>
        <w:t xml:space="preserve">Оплата услуг Экспедитора и расходов в пользу Клиента осуществляется Клиентом в </w:t>
      </w:r>
      <w:r w:rsidR="004758C6" w:rsidRPr="004758C6">
        <w:rPr>
          <w:rFonts w:ascii="Times New Roman" w:eastAsia="Times New Roman" w:hAnsi="Times New Roman" w:cs="Times New Roman"/>
          <w:color w:val="000000"/>
        </w:rPr>
        <w:t>течение 5</w:t>
      </w:r>
      <w:r w:rsidRPr="004758C6">
        <w:rPr>
          <w:rFonts w:ascii="Times New Roman" w:eastAsia="Times New Roman" w:hAnsi="Times New Roman" w:cs="Times New Roman"/>
          <w:color w:val="000000"/>
        </w:rPr>
        <w:t xml:space="preserve"> (пяти) рабочих дней от даты выставления Экспедитором счета на оплату посредством электронной почты или факсимильной связи, если иное не указано в Приложениях к настоящему Договору.</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Датой оплаты считается дата зачисления денежных средств на расчетный счет Экспедитора.</w:t>
      </w:r>
    </w:p>
    <w:p w:rsidR="000C6C67" w:rsidRPr="004758C6" w:rsidRDefault="00595E41">
      <w:pPr>
        <w:spacing w:after="0" w:line="240" w:lineRule="auto"/>
        <w:ind w:right="-1" w:firstLine="360"/>
        <w:jc w:val="both"/>
        <w:rPr>
          <w:rFonts w:ascii="Times New Roman" w:eastAsia="Times New Roman" w:hAnsi="Times New Roman" w:cs="Times New Roman"/>
          <w:color w:val="000000"/>
        </w:rPr>
      </w:pPr>
      <w:r w:rsidRPr="004758C6">
        <w:rPr>
          <w:rFonts w:ascii="Times New Roman" w:eastAsia="Times New Roman" w:hAnsi="Times New Roman" w:cs="Times New Roman"/>
        </w:rPr>
        <w:t>3.5. Датой выполнения Экспедитором своих обязательств считается дата прибытия транспортного средства в адрес разгрузки. Услуга признается оказанной после подписания сторонами акта оказания услуг в соответствии с п.2.3.7. настоящего договора.</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3.6. В случае если Экспедитор при исполнении Заявки Клиента понес дополнительные расходы, вызванные изменениями в Заявке, внесенными по инициативе Клиента, действиями (бездействиями) Клиента или привлеченными им третьими лицами, или необходимостью, возникшей в процессе исполнения Заявки Клиента, а также расходы, связанные с проверкой груза и изъятием образцов груза уполномоченными государственными органами и службами, другими дополнительными расходами, Клиент возмещает такие расходы в течение 5 (пяти) рабочих дней с момента получения счета Экспедитора, если иное не согласовано Сторонами в дополнительных соглашениях, Приложениях к настоящему Договору.</w:t>
      </w:r>
    </w:p>
    <w:p w:rsidR="000C6C67" w:rsidRPr="004758C6" w:rsidRDefault="00595E41">
      <w:pPr>
        <w:spacing w:after="0" w:line="240" w:lineRule="auto"/>
        <w:ind w:firstLine="360"/>
        <w:jc w:val="both"/>
        <w:rPr>
          <w:rFonts w:ascii="Times New Roman" w:eastAsia="Times New Roman" w:hAnsi="Times New Roman" w:cs="Times New Roman"/>
          <w:color w:val="000000"/>
        </w:rPr>
      </w:pPr>
      <w:r w:rsidRPr="004758C6">
        <w:rPr>
          <w:rFonts w:ascii="Times New Roman" w:eastAsia="Times New Roman" w:hAnsi="Times New Roman" w:cs="Times New Roman"/>
        </w:rPr>
        <w:t xml:space="preserve">3.7. Стоимость услуг Экспедитора может изменяться при повышении тарифов перевозчиков, при увеличении стоимости станционных и портовых услуг, услуг морских и </w:t>
      </w:r>
      <w:r w:rsidR="004758C6" w:rsidRPr="004758C6">
        <w:rPr>
          <w:rFonts w:ascii="Times New Roman" w:eastAsia="Times New Roman" w:hAnsi="Times New Roman" w:cs="Times New Roman"/>
        </w:rPr>
        <w:t>авиалиний</w:t>
      </w:r>
      <w:r w:rsidRPr="004758C6">
        <w:rPr>
          <w:rFonts w:ascii="Times New Roman" w:eastAsia="Times New Roman" w:hAnsi="Times New Roman" w:cs="Times New Roman"/>
        </w:rPr>
        <w:t>, увеличении цен на ГСМ, налогов, инфляции и т.д</w:t>
      </w:r>
      <w:r w:rsidRPr="004758C6">
        <w:rPr>
          <w:rFonts w:ascii="Times New Roman" w:eastAsia="Times New Roman" w:hAnsi="Times New Roman" w:cs="Times New Roman"/>
          <w:color w:val="000000"/>
        </w:rPr>
        <w:t>. Экспедитор уведомляет Клиента об изменении стоимости услуг до подтверждения принятой Экспедитором Заявки.</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color w:val="000000"/>
        </w:rPr>
        <w:t xml:space="preserve">3.8. По мере исполнения условий настоящего Договора Сторонами будут осуществляться взаимные сверки расчетов. Сторона, получившая акт сверки, обязана направить другой Стороне подписанный акт сверки или возражения на него с приложением надлежащим образом заверенных копий подтверждающих документов в течение 10 (десяти) рабочих дней с момента получения Акта. </w:t>
      </w:r>
    </w:p>
    <w:p w:rsidR="000C6C67" w:rsidRPr="004758C6" w:rsidRDefault="00595E41">
      <w:pPr>
        <w:spacing w:after="0" w:line="240" w:lineRule="auto"/>
        <w:ind w:right="76" w:firstLine="360"/>
        <w:jc w:val="both"/>
        <w:rPr>
          <w:rFonts w:ascii="Times New Roman" w:eastAsia="Times New Roman" w:hAnsi="Times New Roman" w:cs="Times New Roman"/>
        </w:rPr>
      </w:pPr>
      <w:r w:rsidRPr="004758C6">
        <w:rPr>
          <w:rFonts w:ascii="Times New Roman" w:eastAsia="Times New Roman" w:hAnsi="Times New Roman" w:cs="Times New Roman"/>
        </w:rPr>
        <w:t>3.9. Не допускается односторонний зачет и/или удержание Клиентом суммы, подлежащей оплате Экспедитору за услуги по Договору, в том числе против претензий, предъявляемых Клиентом Экспедитору.</w:t>
      </w:r>
    </w:p>
    <w:p w:rsidR="000C6C67" w:rsidRPr="004758C6" w:rsidRDefault="00595E41">
      <w:pPr>
        <w:spacing w:after="0" w:line="240" w:lineRule="auto"/>
        <w:ind w:firstLine="720"/>
        <w:jc w:val="both"/>
        <w:rPr>
          <w:rFonts w:ascii="Times New Roman" w:eastAsia="Times New Roman" w:hAnsi="Times New Roman" w:cs="Times New Roman"/>
        </w:rPr>
      </w:pPr>
      <w:r w:rsidRPr="004758C6">
        <w:rPr>
          <w:rFonts w:ascii="Times New Roman" w:eastAsia="Times New Roman" w:hAnsi="Times New Roman" w:cs="Times New Roman"/>
        </w:rPr>
        <w:t xml:space="preserve"> </w:t>
      </w:r>
    </w:p>
    <w:p w:rsidR="000C6C67" w:rsidRPr="004758C6" w:rsidRDefault="00595E41">
      <w:pPr>
        <w:spacing w:after="0" w:line="240" w:lineRule="auto"/>
        <w:jc w:val="center"/>
        <w:rPr>
          <w:rFonts w:ascii="Times New Roman" w:eastAsia="Times New Roman" w:hAnsi="Times New Roman" w:cs="Times New Roman"/>
          <w:b/>
        </w:rPr>
      </w:pPr>
      <w:r w:rsidRPr="004758C6">
        <w:rPr>
          <w:rFonts w:ascii="Times New Roman" w:eastAsia="Times New Roman" w:hAnsi="Times New Roman" w:cs="Times New Roman"/>
          <w:b/>
        </w:rPr>
        <w:t>4. ОТВЕТСТВЕННОСТЬ СТОРОН</w:t>
      </w:r>
    </w:p>
    <w:p w:rsidR="000C6C67" w:rsidRPr="004758C6" w:rsidRDefault="000C6C67">
      <w:pPr>
        <w:spacing w:after="0" w:line="240" w:lineRule="auto"/>
        <w:jc w:val="center"/>
        <w:rPr>
          <w:rFonts w:ascii="Times New Roman" w:eastAsia="Times New Roman" w:hAnsi="Times New Roman" w:cs="Times New Roman"/>
        </w:rPr>
      </w:pPr>
    </w:p>
    <w:p w:rsidR="000C6C67" w:rsidRPr="004758C6" w:rsidRDefault="00595E41">
      <w:pPr>
        <w:spacing w:after="0" w:line="240" w:lineRule="auto"/>
        <w:ind w:firstLine="360"/>
        <w:rPr>
          <w:rFonts w:ascii="Times New Roman" w:eastAsia="Times New Roman" w:hAnsi="Times New Roman" w:cs="Times New Roman"/>
          <w:b/>
        </w:rPr>
      </w:pPr>
      <w:r w:rsidRPr="004758C6">
        <w:rPr>
          <w:rFonts w:ascii="Times New Roman" w:eastAsia="Times New Roman" w:hAnsi="Times New Roman" w:cs="Times New Roman"/>
          <w:b/>
        </w:rPr>
        <w:t>4.1. Общие положения:</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4.1.1. Каждая из Сторон должна исполнять свои обязательства надлежащим образом, оказывая другой Стороне всевозможное содействие в исполнении ею своих обязательств.</w:t>
      </w:r>
    </w:p>
    <w:p w:rsidR="000C6C67" w:rsidRPr="004758C6" w:rsidRDefault="00595E41">
      <w:pPr>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4.1.2. Сторона, нарушившая свои обязательства по настоящему Договору, должна без промедления устранить эти нарушения. </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4.1.3.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стихийных бедствий (наводнения, землетрясения и тому подобные явления), пожара, аварий на транспорте, террористических актов, военных действий любого характера, мятежей, гражданских беспорядков, простоев на границе, отраслевых забастовок, распоряжений/действий органов государственной власти и управления, РЖД, морских портов, таможенных органов, морских и авиа линий и т.п., если эти обстоятельства препятствуют надлежащему исполнению обязательств Сторон по настоящему Договору.</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4.1.4. Сторона, для которой создалась ситуация невозможности исполнения своих договорных обязательств из-за наступления обстоятельств непреодолимой силы, обязана уведомить в письменной форме другую Сторону об их наступлении/прекращении незамедлительно, но не позднее 3 (трех) рабочих дней с того момента, когда ей стало об этом известно. Надлежащим доказательством наличия указанных обстоятельств и их продолжительности будут служить свидетельства торгово-промышленных палат, акты и указания таможенных органов, РЖД, морских портов, морских и </w:t>
      </w:r>
      <w:r w:rsidR="004758C6" w:rsidRPr="004758C6">
        <w:rPr>
          <w:rFonts w:ascii="Times New Roman" w:eastAsia="Times New Roman" w:hAnsi="Times New Roman" w:cs="Times New Roman"/>
        </w:rPr>
        <w:t>авиалиний</w:t>
      </w:r>
      <w:r w:rsidRPr="004758C6">
        <w:rPr>
          <w:rFonts w:ascii="Times New Roman" w:eastAsia="Times New Roman" w:hAnsi="Times New Roman" w:cs="Times New Roman"/>
        </w:rPr>
        <w:t>, а также акты органов государственной власти и управления.</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lastRenderedPageBreak/>
        <w:t>4.1.5. Если наступившие обстоятельства, перечисленные в п. 4.1.3, и их последствия продолжают действовать более 30 (тридцати) дней, Стороны вправе подписать дополнительное соглашение о прекращении действия настоящего Договора либо согласовать совместные действия по преодолению неблагоприятных последствий указанных обстоятельств.</w:t>
      </w:r>
    </w:p>
    <w:p w:rsidR="000C6C67" w:rsidRPr="004758C6" w:rsidRDefault="000C6C67">
      <w:pPr>
        <w:spacing w:after="0" w:line="240" w:lineRule="auto"/>
        <w:ind w:firstLine="720"/>
        <w:jc w:val="both"/>
        <w:rPr>
          <w:rFonts w:ascii="Times New Roman" w:eastAsia="Times New Roman" w:hAnsi="Times New Roman" w:cs="Times New Roman"/>
        </w:rPr>
      </w:pPr>
    </w:p>
    <w:p w:rsidR="000C6C67" w:rsidRPr="004758C6" w:rsidRDefault="00595E41">
      <w:pPr>
        <w:spacing w:after="0" w:line="240" w:lineRule="auto"/>
        <w:ind w:firstLine="360"/>
        <w:jc w:val="both"/>
        <w:rPr>
          <w:rFonts w:ascii="Times New Roman" w:eastAsia="Times New Roman" w:hAnsi="Times New Roman" w:cs="Times New Roman"/>
          <w:b/>
        </w:rPr>
      </w:pPr>
      <w:r w:rsidRPr="004758C6">
        <w:rPr>
          <w:rFonts w:ascii="Times New Roman" w:eastAsia="Times New Roman" w:hAnsi="Times New Roman" w:cs="Times New Roman"/>
          <w:b/>
        </w:rPr>
        <w:t>4.2. Ответственность Экспедитора:</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4.2.1 За исполнение или ненадлежащее исполнение своих обязанностей по настоящему Договору, Экспедитор несет ответственность по основаниям и в размере, которые определяются в соответствии с главой 25 ГК РФ и положениями Федерального закона «О транспортно-экспедиторской деятельности»</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4.2.2 Экспедитор не несет ответственности за </w:t>
      </w:r>
      <w:proofErr w:type="spellStart"/>
      <w:r w:rsidRPr="004758C6">
        <w:rPr>
          <w:rFonts w:ascii="Times New Roman" w:eastAsia="Times New Roman" w:hAnsi="Times New Roman" w:cs="Times New Roman"/>
        </w:rPr>
        <w:t>внутритарные</w:t>
      </w:r>
      <w:proofErr w:type="spellEnd"/>
      <w:r w:rsidRPr="004758C6">
        <w:rPr>
          <w:rFonts w:ascii="Times New Roman" w:eastAsia="Times New Roman" w:hAnsi="Times New Roman" w:cs="Times New Roman"/>
        </w:rPr>
        <w:t xml:space="preserve"> повреждения и порчу груза, возникшие в результате несоответствия упаковки груза, а </w:t>
      </w:r>
      <w:r w:rsidR="004758C6" w:rsidRPr="004758C6">
        <w:rPr>
          <w:rFonts w:ascii="Times New Roman" w:eastAsia="Times New Roman" w:hAnsi="Times New Roman" w:cs="Times New Roman"/>
        </w:rPr>
        <w:t>также</w:t>
      </w:r>
      <w:r w:rsidRPr="004758C6">
        <w:rPr>
          <w:rFonts w:ascii="Times New Roman" w:eastAsia="Times New Roman" w:hAnsi="Times New Roman" w:cs="Times New Roman"/>
        </w:rPr>
        <w:t xml:space="preserve"> за весовую, количественную недостачу грузов, прибывших в адрес клиента в исправном контейнере и с исправной пломбой.</w:t>
      </w:r>
    </w:p>
    <w:p w:rsidR="000C6C67" w:rsidRPr="004758C6" w:rsidRDefault="000C6C67">
      <w:pPr>
        <w:spacing w:after="0" w:line="240" w:lineRule="auto"/>
        <w:ind w:firstLine="360"/>
        <w:jc w:val="both"/>
        <w:rPr>
          <w:rFonts w:ascii="Times New Roman" w:eastAsia="Times New Roman" w:hAnsi="Times New Roman" w:cs="Times New Roman"/>
        </w:rPr>
      </w:pPr>
    </w:p>
    <w:p w:rsidR="000C6C67" w:rsidRPr="004758C6" w:rsidRDefault="00595E41">
      <w:pPr>
        <w:spacing w:after="0" w:line="240" w:lineRule="auto"/>
        <w:ind w:firstLine="360"/>
        <w:rPr>
          <w:rFonts w:ascii="Times New Roman" w:eastAsia="Times New Roman" w:hAnsi="Times New Roman" w:cs="Times New Roman"/>
        </w:rPr>
      </w:pPr>
      <w:r w:rsidRPr="004758C6">
        <w:rPr>
          <w:rFonts w:ascii="Times New Roman" w:eastAsia="Times New Roman" w:hAnsi="Times New Roman" w:cs="Times New Roman"/>
          <w:b/>
        </w:rPr>
        <w:t>4.3. Ответственность Клиента:</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4.3.1. Клиент возмещает убытки, причиненные Экспедитору, в том числе в случаях:</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если Клиент указал недостоверные данные о грузе, грузополучателе и иные данные необходимые Экспедитору для исполнения обязательств по настоящему Договору;</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если Клиент </w:t>
      </w:r>
      <w:r w:rsidR="004758C6" w:rsidRPr="004758C6">
        <w:rPr>
          <w:rFonts w:ascii="Times New Roman" w:eastAsia="Times New Roman" w:hAnsi="Times New Roman" w:cs="Times New Roman"/>
        </w:rPr>
        <w:t>несвоевременно передал</w:t>
      </w:r>
      <w:r w:rsidRPr="004758C6">
        <w:rPr>
          <w:rFonts w:ascii="Times New Roman" w:eastAsia="Times New Roman" w:hAnsi="Times New Roman" w:cs="Times New Roman"/>
        </w:rPr>
        <w:t xml:space="preserve"> Экспедитору документы или сведения, в том числе предусмотренные п.п.2.3.3. настоящего Договора;</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если Клиентом либо его контрагентом были отправлены грузы, запрещенные к гражданскому </w:t>
      </w:r>
      <w:r w:rsidR="004758C6" w:rsidRPr="004758C6">
        <w:rPr>
          <w:rFonts w:ascii="Times New Roman" w:eastAsia="Times New Roman" w:hAnsi="Times New Roman" w:cs="Times New Roman"/>
        </w:rPr>
        <w:t>обороту на</w:t>
      </w:r>
      <w:r w:rsidRPr="004758C6">
        <w:rPr>
          <w:rFonts w:ascii="Times New Roman" w:eastAsia="Times New Roman" w:hAnsi="Times New Roman" w:cs="Times New Roman"/>
        </w:rPr>
        <w:t xml:space="preserve"> территории РФ/иностранных государств или запрещенные к ввозу/ вывозу на/с территории РФ/иностранных государств;</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нарушения Клиентом или привлеченным им третьим лицом таможенных правил или правил перевозки/хранения груза;</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proofErr w:type="spellStart"/>
      <w:r w:rsidRPr="004758C6">
        <w:rPr>
          <w:rFonts w:ascii="Times New Roman" w:eastAsia="Times New Roman" w:hAnsi="Times New Roman" w:cs="Times New Roman"/>
        </w:rPr>
        <w:t>непредъявления</w:t>
      </w:r>
      <w:proofErr w:type="spellEnd"/>
      <w:r w:rsidRPr="004758C6">
        <w:rPr>
          <w:rFonts w:ascii="Times New Roman" w:eastAsia="Times New Roman" w:hAnsi="Times New Roman" w:cs="Times New Roman"/>
        </w:rPr>
        <w:t xml:space="preserve"> груза к перевозке в срок, указанный в подтвержденной Экспедитором Заявке Клиента;</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proofErr w:type="spellStart"/>
      <w:r w:rsidRPr="004758C6">
        <w:rPr>
          <w:rFonts w:ascii="Times New Roman" w:eastAsia="Times New Roman" w:hAnsi="Times New Roman" w:cs="Times New Roman"/>
        </w:rPr>
        <w:t>непредоставления</w:t>
      </w:r>
      <w:proofErr w:type="spellEnd"/>
      <w:r w:rsidRPr="004758C6">
        <w:rPr>
          <w:rFonts w:ascii="Times New Roman" w:eastAsia="Times New Roman" w:hAnsi="Times New Roman" w:cs="Times New Roman"/>
        </w:rPr>
        <w:t xml:space="preserve"> заявленного к перевалке груза. В указанном случае Экспедитор, помимо убытков, вправе взыскать с Клиента штраф в размере стоимости перевалки груза в оговоренном месте перевалки;</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ненадлежащей укладки, крепления, расположения груза внутри ТС/контейнера, перегруза ТС/контейнера свыше нормативных показателей; При этом в случае предъявления перевозчиком/грузополучателем претензии/иска Экспедитору, связанного с нарушением технических условий погрузки, Клиент возмещает Экспедитору убытки в размере указанных претензий/исков;</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действий/бездействия Клиента или привлекаемых им третьих лиц, приведших к сверхнормативному простою ТС, к срыву их отправки, нанесению ущерба грузу и т.п. </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порожнего прогона ТС по вине Клиента/грузоотправителя/грузополучателя;</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предоставления к перевозке несогласованных и неподтвержденных Экспедитором грузов;</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невыполнения Клиентом или привлеченным им третьим лицом инструкций Экспедитора;</w:t>
      </w:r>
    </w:p>
    <w:p w:rsidR="000C6C67" w:rsidRPr="004758C6" w:rsidRDefault="00595E41">
      <w:pPr>
        <w:numPr>
          <w:ilvl w:val="0"/>
          <w:numId w:val="1"/>
        </w:numPr>
        <w:tabs>
          <w:tab w:val="left" w:pos="720"/>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отказа грузополучателя от получения груза или неполучения груза получателем в установленный срок не по вине Экспедитора.</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4.3.2. Клиент несет ответственность за полноту и достоверность сведений, указанных в документах, предоставляемых Клиентом в процессе исполнения настоящего Договора, и их соответствие требованиям, предъявляемым действующим законодательством РФ, стран ввоза/вывоза/транзита груза, а также грузополучателями, уполномоченными государственными органами и службами.</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При искажении сведений о свойствах груза Клиент возмещает ущерб, </w:t>
      </w:r>
      <w:r w:rsidR="004758C6" w:rsidRPr="004758C6">
        <w:rPr>
          <w:rFonts w:ascii="Times New Roman" w:eastAsia="Times New Roman" w:hAnsi="Times New Roman" w:cs="Times New Roman"/>
        </w:rPr>
        <w:t>причиненный Экспедитору</w:t>
      </w:r>
      <w:r w:rsidRPr="004758C6">
        <w:rPr>
          <w:rFonts w:ascii="Times New Roman" w:eastAsia="Times New Roman" w:hAnsi="Times New Roman" w:cs="Times New Roman"/>
        </w:rPr>
        <w:t xml:space="preserve"> таким нарушением. Помимо возмещения ущерба с Клиента </w:t>
      </w:r>
      <w:r w:rsidR="004758C6" w:rsidRPr="004758C6">
        <w:rPr>
          <w:rFonts w:ascii="Times New Roman" w:eastAsia="Times New Roman" w:hAnsi="Times New Roman" w:cs="Times New Roman"/>
        </w:rPr>
        <w:t>взыскивается штраф</w:t>
      </w:r>
      <w:r w:rsidRPr="004758C6">
        <w:rPr>
          <w:rFonts w:ascii="Times New Roman" w:eastAsia="Times New Roman" w:hAnsi="Times New Roman" w:cs="Times New Roman"/>
        </w:rPr>
        <w:t xml:space="preserve"> в размере 20 (двадцати) % стоимости услуг Экспедитора. Возмещение ущерба и уплата штрафа не освобождает Клиента от предоставления Экспедитору надлежащей информации и документов.</w:t>
      </w:r>
    </w:p>
    <w:p w:rsidR="000C6C67" w:rsidRPr="004758C6" w:rsidRDefault="00595E41">
      <w:pPr>
        <w:spacing w:after="0" w:line="240" w:lineRule="auto"/>
        <w:ind w:right="-2" w:firstLine="284"/>
        <w:jc w:val="both"/>
        <w:rPr>
          <w:rFonts w:ascii="Times New Roman" w:eastAsia="Times New Roman" w:hAnsi="Times New Roman" w:cs="Times New Roman"/>
        </w:rPr>
      </w:pPr>
      <w:r w:rsidRPr="004758C6">
        <w:rPr>
          <w:rFonts w:ascii="Times New Roman" w:eastAsia="Times New Roman" w:hAnsi="Times New Roman" w:cs="Times New Roman"/>
        </w:rPr>
        <w:t xml:space="preserve"> Клиент несет ответственность за возможные последствия несвоевременного предоставления, а также, предоставления неправильных или неточных данных по выданной Экспедитору Заявке, за искажение сведений о грузе и его свойствах, в результате </w:t>
      </w:r>
      <w:r w:rsidR="004758C6" w:rsidRPr="004758C6">
        <w:rPr>
          <w:rFonts w:ascii="Times New Roman" w:eastAsia="Times New Roman" w:hAnsi="Times New Roman" w:cs="Times New Roman"/>
        </w:rPr>
        <w:t>чего возникают</w:t>
      </w:r>
      <w:r w:rsidRPr="004758C6">
        <w:rPr>
          <w:rFonts w:ascii="Times New Roman" w:eastAsia="Times New Roman" w:hAnsi="Times New Roman" w:cs="Times New Roman"/>
        </w:rPr>
        <w:t xml:space="preserve"> обстоятельства, влияющие на безопасность движения и эксплуатацию транспорта.  </w:t>
      </w:r>
    </w:p>
    <w:p w:rsidR="000C6C67" w:rsidRPr="004758C6" w:rsidRDefault="00595E41">
      <w:pPr>
        <w:spacing w:after="0" w:line="240" w:lineRule="auto"/>
        <w:ind w:right="-2" w:firstLine="284"/>
        <w:jc w:val="both"/>
        <w:rPr>
          <w:rFonts w:ascii="Times New Roman" w:eastAsia="Times New Roman" w:hAnsi="Times New Roman" w:cs="Times New Roman"/>
        </w:rPr>
      </w:pPr>
      <w:r w:rsidRPr="004758C6">
        <w:rPr>
          <w:rFonts w:ascii="Times New Roman" w:eastAsia="Times New Roman" w:hAnsi="Times New Roman" w:cs="Times New Roman"/>
        </w:rPr>
        <w:lastRenderedPageBreak/>
        <w:t>Если Экспедитор принимает к обслуживанию опасные грузы, а в процессе перевозки возникнет опасность для других грузов или может быть нанесен ущерб жизни или здоровью людей, то такие грузы могут быть уничтожены без предупреждения Клиента с отнесением расходов на него.</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4.3.3. Если Клиент отказывается от Заявки позже срока, указанного в соответствующем </w:t>
      </w:r>
      <w:r w:rsidR="004758C6" w:rsidRPr="004758C6">
        <w:rPr>
          <w:rFonts w:ascii="Times New Roman" w:eastAsia="Times New Roman" w:hAnsi="Times New Roman" w:cs="Times New Roman"/>
        </w:rPr>
        <w:t>Приложении к</w:t>
      </w:r>
      <w:r w:rsidRPr="004758C6">
        <w:rPr>
          <w:rFonts w:ascii="Times New Roman" w:eastAsia="Times New Roman" w:hAnsi="Times New Roman" w:cs="Times New Roman"/>
        </w:rPr>
        <w:t xml:space="preserve"> настоящему Договору, или отказывается от использования ТС/контейнера после прибытия его под погрузку/выгрузку, в том числе при непредставлении груза к перевозке, Экспедитор вправе взыскать с него, помимо фактически понесенных расходов, штраф в размере 20 (двадцати) % от стоимости услуг по данной Заявке, если иное не согласовано Сторонами в дополнительных соглашениях, Приложениях к настоящему Договору.</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4.3.4. Экспедитор вправе взыскать с Клиента неустойку за несвоевременную оплату услуг Экспедитора в размере 0,1 (ноль целых одной десятой) % от суммы неоплаченного счета за каждый календарный день просрочки.</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4.3.5. Клиент несет ответственность за уплату таможенных сборов и пошлин.</w:t>
      </w:r>
    </w:p>
    <w:p w:rsidR="000C6C67" w:rsidRPr="00EB52D3" w:rsidRDefault="006F2A62" w:rsidP="00EB52D3">
      <w:pPr>
        <w:rPr>
          <w:rFonts w:ascii="Times New Roman" w:hAnsi="Times New Roman" w:cs="Times New Roman"/>
        </w:rPr>
      </w:pPr>
      <w:r w:rsidRPr="004758C6">
        <w:rPr>
          <w:rFonts w:ascii="Times New Roman" w:eastAsia="Times New Roman" w:hAnsi="Times New Roman" w:cs="Times New Roman"/>
        </w:rPr>
        <w:t xml:space="preserve">      4.3.6.</w:t>
      </w:r>
      <w:r w:rsidRPr="004758C6">
        <w:rPr>
          <w:rFonts w:ascii="Times New Roman" w:hAnsi="Times New Roman" w:cs="Times New Roman"/>
        </w:rPr>
        <w:t xml:space="preserve"> В случае если Экспедитор получил отказ налоговых органов в применении ставки НДС 0% по перевозкам, осуществленным в соответствии с условиями настоящего Договора, Клиент возмещает понесенные в связи с </w:t>
      </w:r>
      <w:r w:rsidR="004758C6" w:rsidRPr="004758C6">
        <w:rPr>
          <w:rFonts w:ascii="Times New Roman" w:hAnsi="Times New Roman" w:cs="Times New Roman"/>
        </w:rPr>
        <w:t>этим Экспедитором</w:t>
      </w:r>
      <w:r w:rsidRPr="004758C6">
        <w:rPr>
          <w:rFonts w:ascii="Times New Roman" w:hAnsi="Times New Roman" w:cs="Times New Roman"/>
        </w:rPr>
        <w:t xml:space="preserve"> расходы в размере дополнительно уплаченной суммы налога.</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4.3.7. В случае неисполнения или ненадлежащего исполнения Клиентом обязательств по настоящему Договору Экспедитор вправе помимо убытков взыскать с Клиента штрафы и пени в соответствии с действующими нормативно-правовыми актами, а также настоящим Договором.</w:t>
      </w:r>
    </w:p>
    <w:p w:rsidR="000C6C67" w:rsidRPr="004758C6" w:rsidRDefault="000C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center"/>
        <w:rPr>
          <w:rFonts w:ascii="Times New Roman" w:eastAsia="Times New Roman" w:hAnsi="Times New Roman" w:cs="Times New Roman"/>
          <w:b/>
        </w:rPr>
      </w:pP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center"/>
        <w:rPr>
          <w:rFonts w:ascii="Times New Roman" w:eastAsia="Times New Roman" w:hAnsi="Times New Roman" w:cs="Times New Roman"/>
          <w:b/>
        </w:rPr>
      </w:pPr>
      <w:r w:rsidRPr="004758C6">
        <w:rPr>
          <w:rFonts w:ascii="Times New Roman" w:eastAsia="Times New Roman" w:hAnsi="Times New Roman" w:cs="Times New Roman"/>
          <w:b/>
        </w:rPr>
        <w:t>5. ПОРЯДОК РАЗРЕШЕНИЯ СПОРОВ</w:t>
      </w:r>
    </w:p>
    <w:p w:rsidR="000C6C67" w:rsidRPr="004758C6" w:rsidRDefault="000C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center"/>
        <w:rPr>
          <w:rFonts w:ascii="Times New Roman" w:eastAsia="Times New Roman" w:hAnsi="Times New Roman" w:cs="Times New Roman"/>
          <w:b/>
        </w:rPr>
      </w:pP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5.1. Стороны принимают необходимые меры к тому, чтобы любые спорные вопросы и разногласия, возникающие во время выполнения настоящего Договора, урегулировались путем взаимных переговоров.</w:t>
      </w:r>
    </w:p>
    <w:p w:rsidR="000C6C67" w:rsidRPr="004758C6" w:rsidRDefault="00595E41">
      <w:pPr>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5.2. </w:t>
      </w:r>
      <w:r w:rsidR="006F2A62" w:rsidRPr="004758C6">
        <w:rPr>
          <w:rFonts w:ascii="Times New Roman" w:hAnsi="Times New Roman" w:cs="Times New Roman"/>
        </w:rPr>
        <w:t xml:space="preserve">В случае невозможности разрешения споров путем переговоров стороны передают их на рассмотрение в арбитражный суд по месту нахождения истца в установленном законодательством Российской Федерации порядке. До предъявления Экспедитору иска, вытекающего из </w:t>
      </w:r>
      <w:hyperlink r:id="rId5" w:history="1">
        <w:r w:rsidR="006F2A62" w:rsidRPr="004758C6">
          <w:rPr>
            <w:rStyle w:val="a3"/>
            <w:rFonts w:ascii="Times New Roman" w:hAnsi="Times New Roman" w:cs="Times New Roman"/>
            <w:color w:val="auto"/>
            <w:u w:val="none"/>
          </w:rPr>
          <w:t>договора транспортной экспедиции</w:t>
        </w:r>
      </w:hyperlink>
      <w:r w:rsidR="006F2A62" w:rsidRPr="004758C6">
        <w:rPr>
          <w:rFonts w:ascii="Times New Roman" w:hAnsi="Times New Roman" w:cs="Times New Roman"/>
        </w:rPr>
        <w:t>, обязательно предъявление Экспедитору претензии в порядке, предусмотренном действующим законодательством РФ.</w:t>
      </w:r>
    </w:p>
    <w:p w:rsidR="000C6C67" w:rsidRPr="004758C6" w:rsidRDefault="000C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rPr>
      </w:pPr>
      <w:r w:rsidRPr="004758C6">
        <w:rPr>
          <w:rFonts w:ascii="Times New Roman" w:eastAsia="Times New Roman" w:hAnsi="Times New Roman" w:cs="Times New Roman"/>
          <w:b/>
        </w:rPr>
        <w:t>6. КОНФИДЕНЦИАЛЬНОСТЬ</w:t>
      </w:r>
    </w:p>
    <w:p w:rsidR="000C6C67" w:rsidRPr="004758C6" w:rsidRDefault="000C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rPr>
      </w:pP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rPr>
      </w:pPr>
      <w:r w:rsidRPr="004758C6">
        <w:rPr>
          <w:rFonts w:ascii="Times New Roman" w:eastAsia="Times New Roman" w:hAnsi="Times New Roman" w:cs="Times New Roman"/>
        </w:rPr>
        <w:t>6.1.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0C6C67" w:rsidRPr="004758C6" w:rsidRDefault="00595E41">
      <w:pPr>
        <w:tabs>
          <w:tab w:val="center" w:pos="4677"/>
          <w:tab w:val="right" w:pos="9355"/>
        </w:tabs>
        <w:spacing w:after="0" w:line="240" w:lineRule="auto"/>
        <w:jc w:val="center"/>
        <w:rPr>
          <w:rFonts w:ascii="Times New Roman" w:eastAsia="Times New Roman" w:hAnsi="Times New Roman" w:cs="Times New Roman"/>
          <w:b/>
        </w:rPr>
      </w:pPr>
      <w:r w:rsidRPr="004758C6">
        <w:rPr>
          <w:rFonts w:ascii="Times New Roman" w:eastAsia="Times New Roman" w:hAnsi="Times New Roman" w:cs="Times New Roman"/>
          <w:b/>
        </w:rPr>
        <w:t>7. ПРОЧИЕ УСЛОВИЯ</w:t>
      </w:r>
    </w:p>
    <w:p w:rsidR="000C6C67" w:rsidRPr="004758C6" w:rsidRDefault="000C6C67">
      <w:pPr>
        <w:tabs>
          <w:tab w:val="center" w:pos="4677"/>
          <w:tab w:val="right" w:pos="9355"/>
        </w:tabs>
        <w:spacing w:after="0" w:line="240" w:lineRule="auto"/>
        <w:jc w:val="center"/>
        <w:rPr>
          <w:rFonts w:ascii="Times New Roman" w:eastAsia="Times New Roman" w:hAnsi="Times New Roman" w:cs="Times New Roman"/>
          <w:b/>
        </w:rPr>
      </w:pP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7.1. Настоящий договор вступает в силу от даты его подписания и действует в течение одного года, а в части взаиморасчетов - до выполнения Сторонами всех своих обязательств по настоящему Договору.</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7.2. Если ни одна из Сторон за 30 (тридцать) дней до истечения срока действия Договора не известит другую Сторону в письменной форме о расторжении Договора, срок его действия автоматически будет продлеваться на каждый последующий год.</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7.3. Каждая из Сторон вправе досрочно расторгнуть настоящий договор, уведомив другую Сторону письменно за 30 (тридцать) дней до даты фактического расторжения. При этом датой расторжения договора считается 31 (тридцать первый) день с момента получения уведомления другой Стороной. </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Досрочное расторжение Договора не влечет прекращения финансовых </w:t>
      </w:r>
      <w:r w:rsidR="004758C6" w:rsidRPr="004758C6">
        <w:rPr>
          <w:rFonts w:ascii="Times New Roman" w:eastAsia="Times New Roman" w:hAnsi="Times New Roman" w:cs="Times New Roman"/>
        </w:rPr>
        <w:t>обязательств Сторон</w:t>
      </w:r>
      <w:r w:rsidRPr="004758C6">
        <w:rPr>
          <w:rFonts w:ascii="Times New Roman" w:eastAsia="Times New Roman" w:hAnsi="Times New Roman" w:cs="Times New Roman"/>
        </w:rPr>
        <w:t xml:space="preserve"> по Договору, возникших до момента расторжения Договора.</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7.4. Все изменения, приложения и дополнения к настоящему Договору являются его неотъемлемой частью и действительны лишь в том случае, если они совершены в письменной форме и подписаны уполномоченными </w:t>
      </w:r>
      <w:proofErr w:type="gramStart"/>
      <w:r w:rsidRPr="004758C6">
        <w:rPr>
          <w:rFonts w:ascii="Times New Roman" w:eastAsia="Times New Roman" w:hAnsi="Times New Roman" w:cs="Times New Roman"/>
        </w:rPr>
        <w:t>на</w:t>
      </w:r>
      <w:proofErr w:type="gramEnd"/>
      <w:r w:rsidRPr="004758C6">
        <w:rPr>
          <w:rFonts w:ascii="Times New Roman" w:eastAsia="Times New Roman" w:hAnsi="Times New Roman" w:cs="Times New Roman"/>
        </w:rPr>
        <w:t xml:space="preserve"> то лицами.</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lastRenderedPageBreak/>
        <w:t>7.5. После вступления настоящего Договора в силу все предыдущие переговоры, предварительные документы, протоколы о намерениях и переписка теряют юридическую силу.</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7.6. В случае изменения адреса местонахождения, фактического адреса или расчетных реквизитов Стороны сообщают друг другу новый адрес и новые платежные реквизиты факсовым уведомлением или уведомлением по электронной почте в течение 2 (двух) рабочих дней от даты такого изменения с последующим направлением официального письменного уведомления. Документы и платежи, направленные Стороной до получения ею соответствующего уведомления, считаются направленными по надлежащим адресу/реквизитам. Если Сторона не </w:t>
      </w:r>
      <w:r w:rsidR="004758C6" w:rsidRPr="004758C6">
        <w:rPr>
          <w:rFonts w:ascii="Times New Roman" w:eastAsia="Times New Roman" w:hAnsi="Times New Roman" w:cs="Times New Roman"/>
        </w:rPr>
        <w:t>была письменно</w:t>
      </w:r>
      <w:r w:rsidRPr="004758C6">
        <w:rPr>
          <w:rFonts w:ascii="Times New Roman" w:eastAsia="Times New Roman" w:hAnsi="Times New Roman" w:cs="Times New Roman"/>
        </w:rPr>
        <w:t xml:space="preserve"> уведомлена другой Стороной об изменении указанных в настоящем пункте сведений, то последняя несет риск вызванных этим неблагоприятных последствий.</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7.7. Стороны признают юридическую силу документов, направленных ими друг другу посредством факсимильной или электронной связи. Любые факсимильные или электронные отправления считаются заявленными с момента их направления по факсу или электронной почте с получением подтверждения о получении отправления адресатом. В том случае, если отправитель сообщения получит автоматическое подтверждение о доставке сообщения адресату, а адресат в течение 3(трёх) рабочих дней, если иной срок не установлен настоящим </w:t>
      </w:r>
      <w:r w:rsidR="004758C6" w:rsidRPr="004758C6">
        <w:rPr>
          <w:rFonts w:ascii="Times New Roman" w:eastAsia="Times New Roman" w:hAnsi="Times New Roman" w:cs="Times New Roman"/>
        </w:rPr>
        <w:t>договором, не</w:t>
      </w:r>
      <w:r w:rsidRPr="004758C6">
        <w:rPr>
          <w:rFonts w:ascii="Times New Roman" w:eastAsia="Times New Roman" w:hAnsi="Times New Roman" w:cs="Times New Roman"/>
        </w:rPr>
        <w:t xml:space="preserve"> отправит отправителю подтверждение о получении сообщения, такое сообщение считается полученным адресатом в день получения отправителем автоматического подтверждения о доставке сообщения </w:t>
      </w:r>
      <w:r w:rsidR="00D0706B" w:rsidRPr="004758C6">
        <w:rPr>
          <w:rFonts w:ascii="Times New Roman" w:eastAsia="Times New Roman" w:hAnsi="Times New Roman" w:cs="Times New Roman"/>
        </w:rPr>
        <w:t>адресату.</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4758C6">
        <w:rPr>
          <w:rFonts w:ascii="Times New Roman" w:eastAsia="Times New Roman" w:hAnsi="Times New Roman" w:cs="Times New Roman"/>
        </w:rPr>
        <w:t xml:space="preserve">7.8. В случае противоречия положений настоящего Договора и Приложений к настоящему Договору условия Приложений имеют приоритет. При этом Стороны вправе согласовать особые условия каждой конкретной перевозки в </w:t>
      </w:r>
      <w:r w:rsidR="00A177F7">
        <w:rPr>
          <w:rFonts w:ascii="Times New Roman" w:eastAsia="Times New Roman" w:hAnsi="Times New Roman" w:cs="Times New Roman"/>
        </w:rPr>
        <w:t>Заявке</w:t>
      </w:r>
      <w:r w:rsidRPr="004758C6">
        <w:rPr>
          <w:rFonts w:ascii="Times New Roman" w:eastAsia="Times New Roman" w:hAnsi="Times New Roman" w:cs="Times New Roman"/>
        </w:rPr>
        <w:t xml:space="preserve"> Экспедитору, которые имеют большую юридическую силу по отношению к настоящему Договору и Приложениям.</w:t>
      </w: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360"/>
        <w:jc w:val="both"/>
        <w:rPr>
          <w:rFonts w:ascii="Times New Roman" w:eastAsia="Times New Roman" w:hAnsi="Times New Roman" w:cs="Times New Roman"/>
        </w:rPr>
      </w:pPr>
      <w:r w:rsidRPr="004758C6">
        <w:rPr>
          <w:rFonts w:ascii="Times New Roman" w:eastAsia="Times New Roman" w:hAnsi="Times New Roman" w:cs="Times New Roman"/>
        </w:rPr>
        <w:t>7.9. Настоящий Договор составлен в двух подлинных экземплярах, имеющих одинаковую юридическую силу, по одному экземпляру для каждой из сторон.</w:t>
      </w:r>
    </w:p>
    <w:p w:rsidR="000C6C67" w:rsidRPr="004758C6" w:rsidRDefault="000C6C67" w:rsidP="00EB5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rPr>
          <w:rFonts w:ascii="Times New Roman" w:eastAsia="Times New Roman" w:hAnsi="Times New Roman" w:cs="Times New Roman"/>
          <w:b/>
        </w:rPr>
      </w:pPr>
    </w:p>
    <w:p w:rsidR="000C6C67" w:rsidRPr="004758C6" w:rsidRDefault="005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8"/>
        <w:jc w:val="center"/>
        <w:rPr>
          <w:rFonts w:ascii="Times New Roman" w:eastAsia="Times New Roman" w:hAnsi="Times New Roman" w:cs="Times New Roman"/>
          <w:b/>
        </w:rPr>
      </w:pPr>
      <w:r w:rsidRPr="004758C6">
        <w:rPr>
          <w:rFonts w:ascii="Times New Roman" w:eastAsia="Times New Roman" w:hAnsi="Times New Roman" w:cs="Times New Roman"/>
          <w:b/>
        </w:rPr>
        <w:t>8. АДРЕСА И РЕКВИЗИТЫ СТОРОН</w:t>
      </w:r>
    </w:p>
    <w:tbl>
      <w:tblPr>
        <w:tblW w:w="0" w:type="auto"/>
        <w:tblInd w:w="108" w:type="dxa"/>
        <w:tblCellMar>
          <w:left w:w="10" w:type="dxa"/>
          <w:right w:w="10" w:type="dxa"/>
        </w:tblCellMar>
        <w:tblLook w:val="04A0" w:firstRow="1" w:lastRow="0" w:firstColumn="1" w:lastColumn="0" w:noHBand="0" w:noVBand="1"/>
      </w:tblPr>
      <w:tblGrid>
        <w:gridCol w:w="4756"/>
        <w:gridCol w:w="4707"/>
      </w:tblGrid>
      <w:tr w:rsidR="000C6C67" w:rsidRPr="004758C6" w:rsidTr="00FB2AA1">
        <w:trPr>
          <w:trHeight w:val="1"/>
        </w:trPr>
        <w:tc>
          <w:tcPr>
            <w:tcW w:w="4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6C67" w:rsidRPr="004758C6" w:rsidRDefault="000C6C67">
            <w:pPr>
              <w:spacing w:after="0" w:line="240" w:lineRule="auto"/>
              <w:jc w:val="center"/>
              <w:rPr>
                <w:rFonts w:ascii="Times New Roman" w:eastAsia="Times New Roman" w:hAnsi="Times New Roman" w:cs="Times New Roman"/>
              </w:rPr>
            </w:pPr>
          </w:p>
          <w:p w:rsidR="000C6C67" w:rsidRPr="004758C6" w:rsidRDefault="00595E41">
            <w:pPr>
              <w:spacing w:after="0" w:line="240" w:lineRule="auto"/>
              <w:jc w:val="center"/>
              <w:rPr>
                <w:rFonts w:ascii="Times New Roman" w:eastAsia="Times New Roman" w:hAnsi="Times New Roman" w:cs="Times New Roman"/>
                <w:b/>
              </w:rPr>
            </w:pPr>
            <w:r w:rsidRPr="004758C6">
              <w:rPr>
                <w:rFonts w:ascii="Times New Roman" w:eastAsia="Times New Roman" w:hAnsi="Times New Roman" w:cs="Times New Roman"/>
                <w:b/>
              </w:rPr>
              <w:t>Экспедитор</w:t>
            </w:r>
          </w:p>
          <w:p w:rsidR="000C6C67" w:rsidRPr="004758C6" w:rsidRDefault="000C6C67">
            <w:pPr>
              <w:spacing w:after="0" w:line="240" w:lineRule="auto"/>
              <w:jc w:val="center"/>
              <w:rPr>
                <w:rFonts w:ascii="Times New Roman" w:hAnsi="Times New Roman" w:cs="Times New Roman"/>
              </w:rPr>
            </w:pP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6C67" w:rsidRPr="004758C6" w:rsidRDefault="000C6C67">
            <w:pPr>
              <w:spacing w:after="0" w:line="240" w:lineRule="auto"/>
              <w:jc w:val="center"/>
              <w:rPr>
                <w:rFonts w:ascii="Times New Roman" w:eastAsia="Times New Roman" w:hAnsi="Times New Roman" w:cs="Times New Roman"/>
              </w:rPr>
            </w:pPr>
          </w:p>
          <w:p w:rsidR="000C6C67" w:rsidRPr="004758C6" w:rsidRDefault="00595E41">
            <w:pPr>
              <w:spacing w:after="0" w:line="240" w:lineRule="auto"/>
              <w:jc w:val="center"/>
              <w:rPr>
                <w:rFonts w:ascii="Times New Roman" w:eastAsia="Times New Roman" w:hAnsi="Times New Roman" w:cs="Times New Roman"/>
                <w:b/>
              </w:rPr>
            </w:pPr>
            <w:r w:rsidRPr="004758C6">
              <w:rPr>
                <w:rFonts w:ascii="Times New Roman" w:eastAsia="Times New Roman" w:hAnsi="Times New Roman" w:cs="Times New Roman"/>
                <w:b/>
              </w:rPr>
              <w:t>Клиент</w:t>
            </w:r>
          </w:p>
          <w:p w:rsidR="000C6C67" w:rsidRPr="004758C6" w:rsidRDefault="000C6C67">
            <w:pPr>
              <w:spacing w:after="0" w:line="240" w:lineRule="auto"/>
              <w:jc w:val="center"/>
              <w:rPr>
                <w:rFonts w:ascii="Times New Roman" w:hAnsi="Times New Roman" w:cs="Times New Roman"/>
              </w:rPr>
            </w:pPr>
          </w:p>
        </w:tc>
      </w:tr>
      <w:tr w:rsidR="000C6C67" w:rsidRPr="004758C6" w:rsidTr="00FB2AA1">
        <w:trPr>
          <w:trHeight w:val="1"/>
        </w:trPr>
        <w:tc>
          <w:tcPr>
            <w:tcW w:w="4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6C67" w:rsidRPr="004758C6" w:rsidRDefault="000C6C67">
            <w:pPr>
              <w:spacing w:after="0" w:line="240" w:lineRule="auto"/>
              <w:rPr>
                <w:rFonts w:ascii="Times New Roman" w:eastAsia="Times New Roman" w:hAnsi="Times New Roman" w:cs="Times New Roman"/>
              </w:rPr>
            </w:pPr>
          </w:p>
          <w:p w:rsidR="00595E41" w:rsidRPr="004758C6" w:rsidRDefault="00595E41" w:rsidP="00595E41">
            <w:pPr>
              <w:spacing w:after="0" w:line="240" w:lineRule="auto"/>
              <w:rPr>
                <w:rFonts w:ascii="Times New Roman" w:eastAsia="Times New Roman" w:hAnsi="Times New Roman" w:cs="Times New Roman"/>
              </w:rPr>
            </w:pPr>
            <w:r w:rsidRPr="004758C6">
              <w:rPr>
                <w:rFonts w:ascii="Times New Roman" w:eastAsia="Times New Roman" w:hAnsi="Times New Roman" w:cs="Times New Roman"/>
                <w:lang w:val="pt-PT"/>
              </w:rPr>
              <w:t>ООО «</w:t>
            </w:r>
            <w:proofErr w:type="spellStart"/>
            <w:r w:rsidR="00C33B05" w:rsidRPr="004758C6">
              <w:rPr>
                <w:rFonts w:ascii="Times New Roman" w:eastAsia="Times New Roman" w:hAnsi="Times New Roman" w:cs="Times New Roman"/>
              </w:rPr>
              <w:t>Марджин</w:t>
            </w:r>
            <w:proofErr w:type="spellEnd"/>
            <w:r w:rsidR="00C33B05" w:rsidRPr="004758C6">
              <w:rPr>
                <w:rFonts w:ascii="Times New Roman" w:eastAsia="Times New Roman" w:hAnsi="Times New Roman" w:cs="Times New Roman"/>
              </w:rPr>
              <w:t xml:space="preserve"> Групп</w:t>
            </w:r>
            <w:r w:rsidR="00307607" w:rsidRPr="004758C6">
              <w:rPr>
                <w:rFonts w:ascii="Times New Roman" w:eastAsia="Times New Roman" w:hAnsi="Times New Roman" w:cs="Times New Roman"/>
              </w:rPr>
              <w:t>»</w:t>
            </w:r>
          </w:p>
          <w:p w:rsidR="00307607" w:rsidRPr="004758C6" w:rsidRDefault="00595E41" w:rsidP="00307607">
            <w:pPr>
              <w:spacing w:after="0" w:line="240" w:lineRule="auto"/>
              <w:rPr>
                <w:rFonts w:ascii="Times New Roman" w:eastAsia="Times New Roman" w:hAnsi="Times New Roman" w:cs="Times New Roman"/>
                <w:sz w:val="24"/>
                <w:szCs w:val="24"/>
              </w:rPr>
            </w:pPr>
            <w:r w:rsidRPr="004758C6">
              <w:rPr>
                <w:rFonts w:ascii="Times New Roman" w:eastAsia="Times New Roman" w:hAnsi="Times New Roman" w:cs="Times New Roman"/>
                <w:lang w:val="pt-PT"/>
              </w:rPr>
              <w:t xml:space="preserve">Юр. Адрес: </w:t>
            </w:r>
            <w:r w:rsidR="00307607" w:rsidRPr="004758C6">
              <w:rPr>
                <w:rFonts w:ascii="Times New Roman" w:eastAsia="Times New Roman" w:hAnsi="Times New Roman" w:cs="Times New Roman"/>
              </w:rPr>
              <w:t>195112, г. Санкт-Петербург</w:t>
            </w:r>
            <w:r w:rsidRPr="004758C6">
              <w:rPr>
                <w:rFonts w:ascii="Times New Roman" w:eastAsia="Times New Roman" w:hAnsi="Times New Roman" w:cs="Times New Roman"/>
                <w:lang w:val="pt-PT"/>
              </w:rPr>
              <w:t xml:space="preserve"> </w:t>
            </w:r>
            <w:r w:rsidR="00307607" w:rsidRPr="004758C6">
              <w:rPr>
                <w:rFonts w:ascii="Times New Roman" w:eastAsia="Times New Roman" w:hAnsi="Times New Roman" w:cs="Times New Roman"/>
              </w:rPr>
              <w:t xml:space="preserve">площадь Карла Фаберже, д. 8, </w:t>
            </w:r>
            <w:r w:rsidR="00307607" w:rsidRPr="004758C6">
              <w:rPr>
                <w:rFonts w:ascii="Times New Roman" w:eastAsia="Times New Roman" w:hAnsi="Times New Roman" w:cs="Times New Roman"/>
                <w:sz w:val="24"/>
                <w:szCs w:val="24"/>
              </w:rPr>
              <w:t>лит В, помещение 27-Н, к. 8</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ИНН/КПП 7804520796/780601001</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ОГРН 1137847457571</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ОКПО 31942003</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ОКТМО 40306000000</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ОКВЭД 52.29</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Банк    ПАО АКБ «Приморье» г. Владивосток,</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Р/</w:t>
            </w:r>
            <w:proofErr w:type="spellStart"/>
            <w:r w:rsidRPr="004758C6">
              <w:rPr>
                <w:rFonts w:ascii="Times New Roman" w:eastAsia="Times New Roman" w:hAnsi="Times New Roman" w:cs="Times New Roman"/>
              </w:rPr>
              <w:t>сч</w:t>
            </w:r>
            <w:proofErr w:type="spellEnd"/>
            <w:r w:rsidRPr="004758C6">
              <w:rPr>
                <w:rFonts w:ascii="Times New Roman" w:eastAsia="Times New Roman" w:hAnsi="Times New Roman" w:cs="Times New Roman"/>
              </w:rPr>
              <w:t xml:space="preserve">     № 40702810100004458401</w:t>
            </w:r>
          </w:p>
          <w:p w:rsidR="000E370C" w:rsidRPr="004758C6" w:rsidRDefault="000E370C" w:rsidP="000E370C">
            <w:pPr>
              <w:spacing w:after="0" w:line="240" w:lineRule="auto"/>
              <w:rPr>
                <w:rFonts w:ascii="Times New Roman" w:eastAsia="Times New Roman" w:hAnsi="Times New Roman" w:cs="Times New Roman"/>
              </w:rPr>
            </w:pPr>
            <w:r w:rsidRPr="004758C6">
              <w:rPr>
                <w:rFonts w:ascii="Times New Roman" w:eastAsia="Times New Roman" w:hAnsi="Times New Roman" w:cs="Times New Roman"/>
              </w:rPr>
              <w:t>К/</w:t>
            </w:r>
            <w:proofErr w:type="spellStart"/>
            <w:r w:rsidRPr="004758C6">
              <w:rPr>
                <w:rFonts w:ascii="Times New Roman" w:eastAsia="Times New Roman" w:hAnsi="Times New Roman" w:cs="Times New Roman"/>
              </w:rPr>
              <w:t>сч</w:t>
            </w:r>
            <w:proofErr w:type="spellEnd"/>
            <w:r w:rsidRPr="004758C6">
              <w:rPr>
                <w:rFonts w:ascii="Times New Roman" w:eastAsia="Times New Roman" w:hAnsi="Times New Roman" w:cs="Times New Roman"/>
              </w:rPr>
              <w:t xml:space="preserve"> </w:t>
            </w:r>
            <w:r w:rsidRPr="004758C6">
              <w:rPr>
                <w:rFonts w:ascii="Times New Roman" w:eastAsia="Times New Roman" w:hAnsi="Times New Roman" w:cs="Times New Roman"/>
                <w:lang w:val="en-US"/>
              </w:rPr>
              <w:t> </w:t>
            </w:r>
            <w:r w:rsidRPr="004758C6">
              <w:rPr>
                <w:rFonts w:ascii="Times New Roman" w:eastAsia="Times New Roman" w:hAnsi="Times New Roman" w:cs="Times New Roman"/>
              </w:rPr>
              <w:t xml:space="preserve"> </w:t>
            </w:r>
            <w:r w:rsidRPr="004758C6">
              <w:rPr>
                <w:rFonts w:ascii="Times New Roman" w:eastAsia="Times New Roman" w:hAnsi="Times New Roman" w:cs="Times New Roman"/>
                <w:lang w:val="en-US"/>
              </w:rPr>
              <w:t> </w:t>
            </w:r>
            <w:r w:rsidRPr="004758C6">
              <w:rPr>
                <w:rFonts w:ascii="Times New Roman" w:eastAsia="Times New Roman" w:hAnsi="Times New Roman" w:cs="Times New Roman"/>
              </w:rPr>
              <w:t xml:space="preserve"> № 30101810800000000795</w:t>
            </w:r>
          </w:p>
          <w:p w:rsidR="00595E41" w:rsidRPr="004758C6" w:rsidRDefault="00595E41" w:rsidP="00595E41">
            <w:pPr>
              <w:spacing w:after="0" w:line="240" w:lineRule="auto"/>
              <w:rPr>
                <w:rFonts w:ascii="Times New Roman" w:eastAsia="Times New Roman" w:hAnsi="Times New Roman" w:cs="Times New Roman"/>
                <w:lang w:val="pt-PT"/>
              </w:rPr>
            </w:pPr>
            <w:r w:rsidRPr="004758C6">
              <w:rPr>
                <w:rFonts w:ascii="Times New Roman" w:eastAsia="Times New Roman" w:hAnsi="Times New Roman" w:cs="Times New Roman"/>
                <w:lang w:val="pt-PT"/>
              </w:rPr>
              <w:t xml:space="preserve">БИК </w:t>
            </w:r>
            <w:r w:rsidR="000E370C" w:rsidRPr="004758C6">
              <w:rPr>
                <w:rFonts w:ascii="Times New Roman" w:eastAsia="Times New Roman" w:hAnsi="Times New Roman" w:cs="Times New Roman"/>
              </w:rPr>
              <w:t>040507795</w:t>
            </w:r>
          </w:p>
          <w:p w:rsidR="004758C6" w:rsidRPr="004758C6" w:rsidRDefault="004758C6" w:rsidP="004758C6">
            <w:pPr>
              <w:pStyle w:val="a4"/>
              <w:rPr>
                <w:rFonts w:ascii="Times New Roman" w:hAnsi="Times New Roman" w:cs="Times New Roman"/>
              </w:rPr>
            </w:pPr>
            <w:r w:rsidRPr="004758C6">
              <w:rPr>
                <w:rFonts w:ascii="Times New Roman" w:hAnsi="Times New Roman" w:cs="Times New Roman"/>
              </w:rPr>
              <w:t>Тел: 8-(800)-350-68-89</w:t>
            </w:r>
          </w:p>
          <w:p w:rsidR="004758C6" w:rsidRPr="004758C6" w:rsidRDefault="004758C6" w:rsidP="004758C6">
            <w:pPr>
              <w:pStyle w:val="a4"/>
              <w:rPr>
                <w:rFonts w:ascii="Times New Roman" w:hAnsi="Times New Roman" w:cs="Times New Roman"/>
                <w:lang w:val="en-US"/>
              </w:rPr>
            </w:pPr>
            <w:r w:rsidRPr="004758C6">
              <w:rPr>
                <w:rFonts w:ascii="Times New Roman" w:hAnsi="Times New Roman" w:cs="Times New Roman"/>
                <w:lang w:val="en-US"/>
              </w:rPr>
              <w:t xml:space="preserve">E-mail: </w:t>
            </w:r>
            <w:hyperlink r:id="rId6" w:history="1">
              <w:r w:rsidRPr="004758C6">
                <w:rPr>
                  <w:rStyle w:val="a3"/>
                  <w:rFonts w:ascii="Times New Roman" w:hAnsi="Times New Roman" w:cs="Times New Roman"/>
                  <w:bCs/>
                  <w:color w:val="auto"/>
                  <w:u w:val="none"/>
                  <w:shd w:val="clear" w:color="auto" w:fill="FFFFFF"/>
                  <w:lang w:val="en-US"/>
                </w:rPr>
                <w:t>info@margin-group.su</w:t>
              </w:r>
            </w:hyperlink>
          </w:p>
          <w:p w:rsidR="000C6C67" w:rsidRPr="004758C6" w:rsidRDefault="000C6C67">
            <w:pPr>
              <w:spacing w:after="0" w:line="240" w:lineRule="auto"/>
              <w:ind w:firstLine="42"/>
              <w:rPr>
                <w:rFonts w:ascii="Times New Roman" w:eastAsia="Times New Roman" w:hAnsi="Times New Roman" w:cs="Times New Roman"/>
                <w:lang w:val="en-US"/>
              </w:rPr>
            </w:pPr>
          </w:p>
          <w:p w:rsidR="00595E41" w:rsidRPr="004758C6" w:rsidRDefault="00595E41">
            <w:pPr>
              <w:spacing w:after="0" w:line="240" w:lineRule="auto"/>
              <w:ind w:firstLine="42"/>
              <w:rPr>
                <w:rFonts w:ascii="Times New Roman" w:eastAsia="Times New Roman" w:hAnsi="Times New Roman" w:cs="Times New Roman"/>
                <w:lang w:val="en-US"/>
              </w:rPr>
            </w:pPr>
          </w:p>
          <w:p w:rsidR="00307607" w:rsidRPr="004758C6" w:rsidRDefault="00307607" w:rsidP="00595E41">
            <w:pPr>
              <w:spacing w:after="0" w:line="240" w:lineRule="auto"/>
              <w:rPr>
                <w:rFonts w:ascii="Times New Roman" w:eastAsia="Times New Roman" w:hAnsi="Times New Roman" w:cs="Times New Roman"/>
                <w:lang w:val="en-US"/>
              </w:rPr>
            </w:pPr>
          </w:p>
          <w:p w:rsidR="00307607" w:rsidRPr="004758C6" w:rsidRDefault="00307607" w:rsidP="00595E41">
            <w:pPr>
              <w:spacing w:after="0" w:line="240" w:lineRule="auto"/>
              <w:rPr>
                <w:rFonts w:ascii="Times New Roman" w:eastAsia="Times New Roman" w:hAnsi="Times New Roman" w:cs="Times New Roman"/>
                <w:lang w:val="en-US"/>
              </w:rPr>
            </w:pPr>
          </w:p>
          <w:p w:rsidR="00307607" w:rsidRPr="004758C6" w:rsidRDefault="00307607" w:rsidP="00595E41">
            <w:pPr>
              <w:spacing w:after="0" w:line="240" w:lineRule="auto"/>
              <w:rPr>
                <w:rFonts w:ascii="Times New Roman" w:eastAsia="Times New Roman" w:hAnsi="Times New Roman" w:cs="Times New Roman"/>
                <w:lang w:val="en-US"/>
              </w:rPr>
            </w:pPr>
          </w:p>
          <w:p w:rsidR="000C6C67" w:rsidRPr="004758C6" w:rsidRDefault="000C6C67">
            <w:pPr>
              <w:spacing w:after="0" w:line="240" w:lineRule="auto"/>
              <w:ind w:firstLine="42"/>
              <w:rPr>
                <w:rFonts w:ascii="Times New Roman" w:eastAsia="Times New Roman" w:hAnsi="Times New Roman" w:cs="Times New Roman"/>
                <w:lang w:val="en-US"/>
              </w:rPr>
            </w:pPr>
          </w:p>
          <w:p w:rsidR="000C6C67" w:rsidRPr="004758C6" w:rsidRDefault="00595E41">
            <w:pPr>
              <w:spacing w:after="0" w:line="240" w:lineRule="auto"/>
              <w:ind w:firstLine="42"/>
              <w:rPr>
                <w:rFonts w:ascii="Times New Roman" w:eastAsia="Times New Roman" w:hAnsi="Times New Roman" w:cs="Times New Roman"/>
              </w:rPr>
            </w:pPr>
            <w:r w:rsidRPr="004758C6">
              <w:rPr>
                <w:rFonts w:ascii="Times New Roman" w:eastAsia="Times New Roman" w:hAnsi="Times New Roman" w:cs="Times New Roman"/>
              </w:rPr>
              <w:t>Генеральный директор______________          /</w:t>
            </w:r>
            <w:proofErr w:type="spellStart"/>
            <w:r w:rsidR="009C6D07" w:rsidRPr="004758C6">
              <w:rPr>
                <w:rFonts w:ascii="Times New Roman" w:eastAsia="Times New Roman" w:hAnsi="Times New Roman" w:cs="Times New Roman"/>
              </w:rPr>
              <w:t>Милехина</w:t>
            </w:r>
            <w:proofErr w:type="spellEnd"/>
            <w:r w:rsidR="004F6D12" w:rsidRPr="004758C6">
              <w:rPr>
                <w:rFonts w:ascii="Times New Roman" w:eastAsia="Times New Roman" w:hAnsi="Times New Roman" w:cs="Times New Roman"/>
              </w:rPr>
              <w:t xml:space="preserve"> </w:t>
            </w:r>
            <w:r w:rsidR="009C6D07" w:rsidRPr="004758C6">
              <w:rPr>
                <w:rFonts w:ascii="Times New Roman" w:eastAsia="Times New Roman" w:hAnsi="Times New Roman" w:cs="Times New Roman"/>
              </w:rPr>
              <w:t>Н</w:t>
            </w:r>
            <w:r w:rsidR="004F6D12" w:rsidRPr="004758C6">
              <w:rPr>
                <w:rFonts w:ascii="Times New Roman" w:eastAsia="Times New Roman" w:hAnsi="Times New Roman" w:cs="Times New Roman"/>
              </w:rPr>
              <w:t>.В.</w:t>
            </w:r>
            <w:r w:rsidRPr="004758C6">
              <w:rPr>
                <w:rFonts w:ascii="Times New Roman" w:eastAsia="Times New Roman" w:hAnsi="Times New Roman" w:cs="Times New Roman"/>
              </w:rPr>
              <w:t>/</w:t>
            </w:r>
          </w:p>
          <w:p w:rsidR="000C6C67" w:rsidRPr="004758C6" w:rsidRDefault="000C6C67">
            <w:pPr>
              <w:spacing w:after="0" w:line="240" w:lineRule="auto"/>
              <w:rPr>
                <w:rFonts w:ascii="Times New Roman" w:hAnsi="Times New Roman" w:cs="Times New Roman"/>
              </w:rPr>
            </w:pP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6C67" w:rsidRPr="004758C6" w:rsidRDefault="000C6C67">
            <w:pPr>
              <w:spacing w:after="0" w:line="240" w:lineRule="auto"/>
              <w:rPr>
                <w:rFonts w:ascii="Times New Roman" w:eastAsia="Times New Roman" w:hAnsi="Times New Roman" w:cs="Times New Roman"/>
                <w:b/>
              </w:rPr>
            </w:pPr>
          </w:p>
          <w:p w:rsidR="000C6C67" w:rsidRPr="004758C6" w:rsidRDefault="00595E41" w:rsidP="004F6D12">
            <w:pPr>
              <w:pStyle w:val="a4"/>
              <w:rPr>
                <w:rFonts w:ascii="Times New Roman" w:hAnsi="Times New Roman" w:cs="Times New Roman"/>
              </w:rPr>
            </w:pPr>
            <w:permStart w:id="831800065" w:edGrp="everyone"/>
            <w:r w:rsidRPr="004758C6">
              <w:rPr>
                <w:rFonts w:ascii="Times New Roman" w:hAnsi="Times New Roman" w:cs="Times New Roman"/>
              </w:rPr>
              <w:t xml:space="preserve">ООО </w:t>
            </w:r>
          </w:p>
          <w:p w:rsidR="000C6C67" w:rsidRPr="004758C6" w:rsidRDefault="00595E41" w:rsidP="004F6D12">
            <w:pPr>
              <w:pStyle w:val="a4"/>
              <w:rPr>
                <w:rFonts w:ascii="Times New Roman" w:hAnsi="Times New Roman" w:cs="Times New Roman"/>
              </w:rPr>
            </w:pPr>
            <w:r w:rsidRPr="004758C6">
              <w:rPr>
                <w:rFonts w:ascii="Times New Roman" w:hAnsi="Times New Roman" w:cs="Times New Roman"/>
              </w:rPr>
              <w:t xml:space="preserve">ИНН/КПП </w:t>
            </w:r>
          </w:p>
          <w:p w:rsidR="00750C1B" w:rsidRPr="004758C6" w:rsidRDefault="00595E41" w:rsidP="004F6D12">
            <w:pPr>
              <w:pStyle w:val="a4"/>
              <w:rPr>
                <w:rFonts w:ascii="Times New Roman" w:hAnsi="Times New Roman" w:cs="Times New Roman"/>
              </w:rPr>
            </w:pPr>
            <w:r w:rsidRPr="004758C6">
              <w:rPr>
                <w:rFonts w:ascii="Times New Roman" w:hAnsi="Times New Roman" w:cs="Times New Roman"/>
              </w:rPr>
              <w:t xml:space="preserve">ОГРН </w:t>
            </w:r>
          </w:p>
          <w:p w:rsidR="004F6D12" w:rsidRPr="004758C6" w:rsidRDefault="00595E41" w:rsidP="004F6D12">
            <w:pPr>
              <w:pStyle w:val="a4"/>
              <w:rPr>
                <w:rFonts w:ascii="Times New Roman" w:hAnsi="Times New Roman" w:cs="Times New Roman"/>
              </w:rPr>
            </w:pPr>
            <w:r w:rsidRPr="004758C6">
              <w:rPr>
                <w:rFonts w:ascii="Times New Roman" w:hAnsi="Times New Roman" w:cs="Times New Roman"/>
              </w:rPr>
              <w:t>Юридический адрес:</w:t>
            </w:r>
            <w:r w:rsidR="00EB52D3">
              <w:rPr>
                <w:rFonts w:ascii="Times New Roman" w:hAnsi="Times New Roman" w:cs="Times New Roman"/>
              </w:rPr>
              <w:t xml:space="preserve"> </w:t>
            </w:r>
            <w:r w:rsidRPr="004758C6">
              <w:rPr>
                <w:rFonts w:ascii="Times New Roman" w:hAnsi="Times New Roman" w:cs="Times New Roman"/>
              </w:rPr>
              <w:t xml:space="preserve"> </w:t>
            </w:r>
          </w:p>
          <w:p w:rsidR="00777016" w:rsidRDefault="004F6D12" w:rsidP="004F6D12">
            <w:pPr>
              <w:pStyle w:val="a4"/>
              <w:rPr>
                <w:rFonts w:ascii="Times New Roman" w:hAnsi="Times New Roman" w:cs="Times New Roman"/>
              </w:rPr>
            </w:pPr>
            <w:r w:rsidRPr="004758C6">
              <w:rPr>
                <w:rFonts w:ascii="Times New Roman" w:hAnsi="Times New Roman" w:cs="Times New Roman"/>
              </w:rPr>
              <w:t xml:space="preserve">Фактический </w:t>
            </w:r>
            <w:proofErr w:type="gramStart"/>
            <w:r w:rsidRPr="004758C6">
              <w:rPr>
                <w:rFonts w:ascii="Times New Roman" w:hAnsi="Times New Roman" w:cs="Times New Roman"/>
              </w:rPr>
              <w:t>адрес:</w:t>
            </w:r>
            <w:r w:rsidR="00777016" w:rsidRPr="00777016">
              <w:rPr>
                <w:rFonts w:ascii="Times New Roman" w:hAnsi="Times New Roman" w:cs="Times New Roman"/>
              </w:rPr>
              <w:t>.</w:t>
            </w:r>
            <w:proofErr w:type="gramEnd"/>
            <w:r w:rsidR="00EB52D3">
              <w:rPr>
                <w:rFonts w:ascii="Times New Roman" w:hAnsi="Times New Roman" w:cs="Times New Roman"/>
              </w:rPr>
              <w:t xml:space="preserve"> </w:t>
            </w:r>
          </w:p>
          <w:p w:rsidR="000C6C67" w:rsidRPr="004758C6" w:rsidRDefault="00595E41" w:rsidP="004F6D12">
            <w:pPr>
              <w:pStyle w:val="a4"/>
              <w:rPr>
                <w:rFonts w:ascii="Times New Roman" w:hAnsi="Times New Roman" w:cs="Times New Roman"/>
              </w:rPr>
            </w:pPr>
            <w:r w:rsidRPr="004758C6">
              <w:rPr>
                <w:rFonts w:ascii="Times New Roman" w:hAnsi="Times New Roman" w:cs="Times New Roman"/>
              </w:rPr>
              <w:t>р/</w:t>
            </w:r>
            <w:proofErr w:type="spellStart"/>
            <w:r w:rsidRPr="004758C6">
              <w:rPr>
                <w:rFonts w:ascii="Times New Roman" w:hAnsi="Times New Roman" w:cs="Times New Roman"/>
              </w:rPr>
              <w:t>сч</w:t>
            </w:r>
            <w:proofErr w:type="spellEnd"/>
            <w:r w:rsidRPr="004758C6">
              <w:rPr>
                <w:rFonts w:ascii="Times New Roman" w:hAnsi="Times New Roman" w:cs="Times New Roman"/>
              </w:rPr>
              <w:t xml:space="preserve"> </w:t>
            </w:r>
            <w:r w:rsidR="00750C1B" w:rsidRPr="004758C6">
              <w:rPr>
                <w:rFonts w:ascii="Times New Roman" w:hAnsi="Times New Roman" w:cs="Times New Roman"/>
              </w:rPr>
              <w:t xml:space="preserve"> </w:t>
            </w:r>
            <w:r w:rsidR="00777016" w:rsidRPr="00777016">
              <w:rPr>
                <w:rFonts w:ascii="Times New Roman" w:hAnsi="Times New Roman" w:cs="Times New Roman"/>
              </w:rPr>
              <w:t xml:space="preserve"> </w:t>
            </w:r>
          </w:p>
          <w:p w:rsidR="00750C1B" w:rsidRPr="004758C6" w:rsidRDefault="00595E41" w:rsidP="004F6D12">
            <w:pPr>
              <w:pStyle w:val="a4"/>
              <w:rPr>
                <w:rFonts w:ascii="Times New Roman" w:hAnsi="Times New Roman" w:cs="Times New Roman"/>
              </w:rPr>
            </w:pPr>
            <w:r w:rsidRPr="004758C6">
              <w:rPr>
                <w:rFonts w:ascii="Times New Roman" w:hAnsi="Times New Roman" w:cs="Times New Roman"/>
              </w:rPr>
              <w:t>к/</w:t>
            </w:r>
            <w:proofErr w:type="spellStart"/>
            <w:r w:rsidRPr="004758C6">
              <w:rPr>
                <w:rFonts w:ascii="Times New Roman" w:hAnsi="Times New Roman" w:cs="Times New Roman"/>
              </w:rPr>
              <w:t>сч</w:t>
            </w:r>
            <w:proofErr w:type="spellEnd"/>
            <w:r w:rsidRPr="004758C6">
              <w:rPr>
                <w:rFonts w:ascii="Times New Roman" w:hAnsi="Times New Roman" w:cs="Times New Roman"/>
              </w:rPr>
              <w:t xml:space="preserve"> </w:t>
            </w:r>
            <w:r w:rsidR="00DB4EBA" w:rsidRPr="004758C6">
              <w:rPr>
                <w:rFonts w:ascii="Times New Roman" w:hAnsi="Times New Roman" w:cs="Times New Roman"/>
              </w:rPr>
              <w:t xml:space="preserve"> </w:t>
            </w:r>
          </w:p>
          <w:p w:rsidR="00750C1B" w:rsidRPr="004758C6" w:rsidRDefault="00750C1B" w:rsidP="004F6D12">
            <w:pPr>
              <w:pStyle w:val="a4"/>
              <w:rPr>
                <w:rFonts w:ascii="Times New Roman" w:hAnsi="Times New Roman" w:cs="Times New Roman"/>
              </w:rPr>
            </w:pPr>
            <w:r w:rsidRPr="004758C6">
              <w:rPr>
                <w:rFonts w:ascii="Times New Roman" w:hAnsi="Times New Roman" w:cs="Times New Roman"/>
              </w:rPr>
              <w:t>БИК</w:t>
            </w:r>
          </w:p>
          <w:p w:rsidR="002F24CC" w:rsidRDefault="00DB4EBA" w:rsidP="00A52C7E">
            <w:pPr>
              <w:pStyle w:val="a4"/>
              <w:rPr>
                <w:rFonts w:ascii="Times New Roman" w:hAnsi="Times New Roman" w:cs="Times New Roman"/>
              </w:rPr>
            </w:pPr>
            <w:r w:rsidRPr="004758C6">
              <w:rPr>
                <w:rFonts w:ascii="Times New Roman" w:hAnsi="Times New Roman" w:cs="Times New Roman"/>
              </w:rPr>
              <w:t xml:space="preserve">Банк: </w:t>
            </w:r>
          </w:p>
          <w:p w:rsidR="00777016" w:rsidRPr="009550D9" w:rsidRDefault="00777016" w:rsidP="00777016">
            <w:pPr>
              <w:spacing w:after="0" w:line="240" w:lineRule="auto"/>
              <w:rPr>
                <w:rFonts w:ascii="Times New Roman" w:eastAsia="Times New Roman" w:hAnsi="Times New Roman" w:cs="Times New Roman"/>
              </w:rPr>
            </w:pPr>
            <w:r w:rsidRPr="00777016">
              <w:rPr>
                <w:rFonts w:ascii="Times New Roman" w:eastAsia="Times New Roman" w:hAnsi="Times New Roman" w:cs="Times New Roman"/>
                <w:lang w:val="en-US"/>
              </w:rPr>
              <w:t>E</w:t>
            </w:r>
            <w:r w:rsidRPr="009550D9">
              <w:rPr>
                <w:rFonts w:ascii="Times New Roman" w:eastAsia="Times New Roman" w:hAnsi="Times New Roman" w:cs="Times New Roman"/>
              </w:rPr>
              <w:t>-</w:t>
            </w:r>
            <w:r w:rsidRPr="00777016">
              <w:rPr>
                <w:rFonts w:ascii="Times New Roman" w:eastAsia="Times New Roman" w:hAnsi="Times New Roman" w:cs="Times New Roman"/>
                <w:lang w:val="en-US"/>
              </w:rPr>
              <w:t>mail</w:t>
            </w:r>
            <w:r w:rsidRPr="009550D9">
              <w:rPr>
                <w:rFonts w:ascii="Times New Roman" w:eastAsia="Times New Roman" w:hAnsi="Times New Roman" w:cs="Times New Roman"/>
              </w:rPr>
              <w:t xml:space="preserve">: </w:t>
            </w:r>
          </w:p>
          <w:p w:rsidR="000C6C67" w:rsidRPr="009550D9" w:rsidRDefault="00777016" w:rsidP="00777016">
            <w:pPr>
              <w:spacing w:after="0" w:line="240" w:lineRule="auto"/>
              <w:rPr>
                <w:rFonts w:ascii="Times New Roman" w:eastAsia="Times New Roman" w:hAnsi="Times New Roman" w:cs="Times New Roman"/>
              </w:rPr>
            </w:pPr>
            <w:r>
              <w:rPr>
                <w:rFonts w:ascii="Times New Roman" w:eastAsia="Times New Roman" w:hAnsi="Times New Roman" w:cs="Times New Roman"/>
              </w:rPr>
              <w:t>Тел</w:t>
            </w:r>
            <w:r w:rsidRPr="009550D9">
              <w:rPr>
                <w:rFonts w:ascii="Times New Roman" w:eastAsia="Times New Roman" w:hAnsi="Times New Roman" w:cs="Times New Roman"/>
              </w:rPr>
              <w:t xml:space="preserve">: </w:t>
            </w:r>
          </w:p>
          <w:p w:rsidR="00750C1B" w:rsidRPr="009550D9" w:rsidRDefault="00750C1B">
            <w:pPr>
              <w:spacing w:after="0" w:line="240" w:lineRule="auto"/>
              <w:rPr>
                <w:rFonts w:ascii="Times New Roman" w:eastAsia="Times New Roman" w:hAnsi="Times New Roman" w:cs="Times New Roman"/>
              </w:rPr>
            </w:pPr>
          </w:p>
          <w:p w:rsidR="000C6C67" w:rsidRPr="009550D9" w:rsidRDefault="000C6C67">
            <w:pPr>
              <w:spacing w:after="0" w:line="240" w:lineRule="auto"/>
              <w:rPr>
                <w:rFonts w:ascii="Times New Roman" w:eastAsia="Times New Roman" w:hAnsi="Times New Roman" w:cs="Times New Roman"/>
              </w:rPr>
            </w:pPr>
          </w:p>
          <w:p w:rsidR="00A52C7E" w:rsidRPr="009550D9" w:rsidRDefault="00A52C7E">
            <w:pPr>
              <w:spacing w:after="0" w:line="240" w:lineRule="auto"/>
              <w:rPr>
                <w:rFonts w:ascii="Times New Roman" w:eastAsia="Times New Roman" w:hAnsi="Times New Roman" w:cs="Times New Roman"/>
              </w:rPr>
            </w:pPr>
          </w:p>
          <w:p w:rsidR="004D1E11" w:rsidRPr="009550D9" w:rsidRDefault="004D1E11">
            <w:pPr>
              <w:spacing w:after="0" w:line="240" w:lineRule="auto"/>
              <w:rPr>
                <w:rFonts w:ascii="Times New Roman" w:eastAsia="Times New Roman" w:hAnsi="Times New Roman" w:cs="Times New Roman"/>
              </w:rPr>
            </w:pPr>
          </w:p>
          <w:p w:rsidR="004D1E11" w:rsidRPr="009550D9" w:rsidRDefault="004D1E11">
            <w:pPr>
              <w:spacing w:after="0" w:line="240" w:lineRule="auto"/>
              <w:rPr>
                <w:rFonts w:ascii="Times New Roman" w:eastAsia="Times New Roman" w:hAnsi="Times New Roman" w:cs="Times New Roman"/>
              </w:rPr>
            </w:pPr>
          </w:p>
          <w:p w:rsidR="004D1E11" w:rsidRPr="009550D9" w:rsidRDefault="004D1E11">
            <w:pPr>
              <w:spacing w:after="0" w:line="240" w:lineRule="auto"/>
              <w:rPr>
                <w:rFonts w:ascii="Times New Roman" w:eastAsia="Times New Roman" w:hAnsi="Times New Roman" w:cs="Times New Roman"/>
              </w:rPr>
            </w:pPr>
          </w:p>
          <w:p w:rsidR="004D1E11" w:rsidRPr="009550D9" w:rsidRDefault="004D1E11">
            <w:pPr>
              <w:spacing w:after="0" w:line="240" w:lineRule="auto"/>
              <w:rPr>
                <w:rFonts w:ascii="Times New Roman" w:eastAsia="Times New Roman" w:hAnsi="Times New Roman" w:cs="Times New Roman"/>
              </w:rPr>
            </w:pPr>
          </w:p>
          <w:p w:rsidR="004D1E11" w:rsidRPr="009550D9" w:rsidRDefault="004D1E11">
            <w:pPr>
              <w:spacing w:after="0" w:line="240" w:lineRule="auto"/>
              <w:rPr>
                <w:rFonts w:ascii="Times New Roman" w:eastAsia="Times New Roman" w:hAnsi="Times New Roman" w:cs="Times New Roman"/>
              </w:rPr>
            </w:pPr>
          </w:p>
          <w:p w:rsidR="00A52C7E" w:rsidRPr="009550D9" w:rsidRDefault="00A52C7E">
            <w:pPr>
              <w:spacing w:after="0" w:line="240" w:lineRule="auto"/>
              <w:rPr>
                <w:rFonts w:ascii="Times New Roman" w:eastAsia="Times New Roman" w:hAnsi="Times New Roman" w:cs="Times New Roman"/>
              </w:rPr>
            </w:pPr>
          </w:p>
          <w:p w:rsidR="004758C6" w:rsidRPr="009550D9" w:rsidRDefault="004758C6" w:rsidP="004F6D12">
            <w:pPr>
              <w:spacing w:after="0" w:line="240" w:lineRule="auto"/>
              <w:rPr>
                <w:rFonts w:ascii="Times New Roman" w:eastAsia="Times New Roman" w:hAnsi="Times New Roman" w:cs="Times New Roman"/>
              </w:rPr>
            </w:pPr>
          </w:p>
          <w:p w:rsidR="00E95A9B" w:rsidRPr="00E95A9B" w:rsidRDefault="00DB4EBA" w:rsidP="004F6D12">
            <w:pPr>
              <w:spacing w:after="0" w:line="240" w:lineRule="auto"/>
              <w:rPr>
                <w:rFonts w:ascii="Times New Roman" w:eastAsia="Times New Roman" w:hAnsi="Times New Roman" w:cs="Times New Roman"/>
                <w:u w:val="single"/>
              </w:rPr>
            </w:pPr>
            <w:r w:rsidRPr="004758C6">
              <w:rPr>
                <w:rFonts w:ascii="Times New Roman" w:eastAsia="Times New Roman" w:hAnsi="Times New Roman" w:cs="Times New Roman"/>
              </w:rPr>
              <w:t>Генеральный д</w:t>
            </w:r>
            <w:r w:rsidR="00595E41" w:rsidRPr="004758C6">
              <w:rPr>
                <w:rFonts w:ascii="Times New Roman" w:eastAsia="Times New Roman" w:hAnsi="Times New Roman" w:cs="Times New Roman"/>
              </w:rPr>
              <w:t>ир</w:t>
            </w:r>
            <w:r w:rsidR="004758C6" w:rsidRPr="004758C6">
              <w:rPr>
                <w:rFonts w:ascii="Times New Roman" w:eastAsia="Times New Roman" w:hAnsi="Times New Roman" w:cs="Times New Roman"/>
              </w:rPr>
              <w:t xml:space="preserve">ектор    </w:t>
            </w:r>
            <w:r w:rsidR="00E95A9B">
              <w:rPr>
                <w:rFonts w:ascii="Times New Roman" w:eastAsia="Times New Roman" w:hAnsi="Times New Roman" w:cs="Times New Roman"/>
              </w:rPr>
              <w:t>________</w:t>
            </w:r>
            <w:r w:rsidR="00E95A9B">
              <w:rPr>
                <w:rFonts w:ascii="Times New Roman" w:eastAsia="Times New Roman" w:hAnsi="Times New Roman" w:cs="Times New Roman"/>
                <w:u w:val="single"/>
              </w:rPr>
              <w:t xml:space="preserve">           </w:t>
            </w:r>
            <w:r w:rsidR="00E95A9B">
              <w:rPr>
                <w:rFonts w:ascii="Times New Roman" w:eastAsia="Times New Roman" w:hAnsi="Times New Roman" w:cs="Times New Roman"/>
              </w:rPr>
              <w:t>_</w:t>
            </w:r>
            <w:r w:rsidR="00E95A9B">
              <w:rPr>
                <w:rFonts w:ascii="Times New Roman" w:eastAsia="Times New Roman" w:hAnsi="Times New Roman" w:cs="Times New Roman"/>
                <w:u w:val="single"/>
              </w:rPr>
              <w:t xml:space="preserve">      </w:t>
            </w:r>
          </w:p>
          <w:p w:rsidR="000C6C67" w:rsidRPr="004758C6" w:rsidRDefault="00E95A9B" w:rsidP="00EC729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E41F7A" w:rsidRPr="004758C6">
              <w:rPr>
                <w:rFonts w:ascii="Times New Roman" w:eastAsia="Times New Roman" w:hAnsi="Times New Roman" w:cs="Times New Roman"/>
              </w:rPr>
              <w:t>/</w:t>
            </w:r>
            <w:r w:rsidR="004D1E11">
              <w:rPr>
                <w:rFonts w:ascii="Times New Roman" w:eastAsia="Times New Roman" w:hAnsi="Times New Roman" w:cs="Times New Roman"/>
              </w:rPr>
              <w:t xml:space="preserve"> </w:t>
            </w:r>
            <w:r>
              <w:rPr>
                <w:rFonts w:ascii="Times New Roman" w:eastAsia="Times New Roman" w:hAnsi="Times New Roman" w:cs="Times New Roman"/>
              </w:rPr>
              <w:t>/</w:t>
            </w:r>
            <w:permEnd w:id="831800065"/>
          </w:p>
        </w:tc>
      </w:tr>
    </w:tbl>
    <w:p w:rsidR="000C6C67" w:rsidRDefault="000C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33B05" w:rsidRPr="004758C6" w:rsidRDefault="00C3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C33B05" w:rsidRPr="004758C6" w:rsidRDefault="00C33B05" w:rsidP="00C33B05">
      <w:pPr>
        <w:pStyle w:val="a5"/>
        <w:jc w:val="right"/>
        <w:rPr>
          <w:b/>
          <w:sz w:val="16"/>
          <w:szCs w:val="16"/>
          <w:u w:val="single"/>
        </w:rPr>
      </w:pPr>
      <w:r w:rsidRPr="004758C6">
        <w:rPr>
          <w:b/>
          <w:sz w:val="16"/>
          <w:szCs w:val="16"/>
          <w:u w:val="single"/>
        </w:rPr>
        <w:lastRenderedPageBreak/>
        <w:t xml:space="preserve">Приложение № 1 </w:t>
      </w:r>
    </w:p>
    <w:p w:rsidR="00C33B05" w:rsidRPr="00EB52D3" w:rsidRDefault="00C33B05" w:rsidP="00C33B05">
      <w:pPr>
        <w:pStyle w:val="a5"/>
        <w:jc w:val="right"/>
        <w:rPr>
          <w:sz w:val="16"/>
          <w:szCs w:val="16"/>
        </w:rPr>
      </w:pPr>
      <w:r w:rsidRPr="004758C6">
        <w:rPr>
          <w:sz w:val="16"/>
          <w:szCs w:val="16"/>
        </w:rPr>
        <w:t xml:space="preserve">к Договору </w:t>
      </w:r>
      <w:permStart w:id="597897156" w:edGrp="everyone"/>
      <w:r w:rsidRPr="004758C6">
        <w:rPr>
          <w:sz w:val="16"/>
          <w:szCs w:val="16"/>
        </w:rPr>
        <w:t xml:space="preserve">№ </w:t>
      </w:r>
      <w:r w:rsidR="004D1E11" w:rsidRPr="00EB52D3">
        <w:rPr>
          <w:sz w:val="16"/>
          <w:szCs w:val="16"/>
        </w:rPr>
        <w:t xml:space="preserve">   </w:t>
      </w:r>
      <w:r w:rsidR="00777016" w:rsidRPr="00777016">
        <w:rPr>
          <w:sz w:val="16"/>
          <w:szCs w:val="16"/>
        </w:rPr>
        <w:t xml:space="preserve">от </w:t>
      </w:r>
      <w:r w:rsidR="004D1E11" w:rsidRPr="00EB52D3">
        <w:rPr>
          <w:sz w:val="16"/>
          <w:szCs w:val="16"/>
        </w:rPr>
        <w:t xml:space="preserve">    </w:t>
      </w:r>
      <w:permEnd w:id="597897156"/>
    </w:p>
    <w:p w:rsidR="00FB2AA1" w:rsidRPr="004758C6" w:rsidRDefault="00FB2AA1" w:rsidP="00C33B05">
      <w:pPr>
        <w:pStyle w:val="a5"/>
        <w:jc w:val="right"/>
        <w:rPr>
          <w:sz w:val="16"/>
          <w:szCs w:val="16"/>
        </w:rPr>
      </w:pPr>
    </w:p>
    <w:p w:rsidR="00FB2AA1" w:rsidRPr="004758C6" w:rsidRDefault="00813CF0" w:rsidP="00813CF0">
      <w:pPr>
        <w:jc w:val="center"/>
        <w:rPr>
          <w:rFonts w:ascii="Times New Roman" w:hAnsi="Times New Roman" w:cs="Times New Roman"/>
          <w:b/>
          <w:sz w:val="32"/>
          <w:szCs w:val="32"/>
        </w:rPr>
      </w:pPr>
      <w:r>
        <w:rPr>
          <w:rFonts w:ascii="Times New Roman" w:hAnsi="Times New Roman" w:cs="Times New Roman"/>
          <w:b/>
          <w:sz w:val="32"/>
          <w:szCs w:val="32"/>
        </w:rPr>
        <w:t>ЗАЯВКА</w:t>
      </w:r>
      <w:r w:rsidR="00FB2AA1" w:rsidRPr="004758C6">
        <w:rPr>
          <w:rFonts w:ascii="Times New Roman" w:hAnsi="Times New Roman" w:cs="Times New Roman"/>
          <w:b/>
          <w:sz w:val="32"/>
          <w:szCs w:val="32"/>
        </w:rPr>
        <w:t xml:space="preserve"> ЭКСПЕДИТОРУ </w:t>
      </w:r>
      <w:permStart w:id="16535627" w:edGrp="everyone"/>
      <w:r w:rsidR="00FB2AA1" w:rsidRPr="004758C6">
        <w:rPr>
          <w:rFonts w:ascii="Times New Roman" w:hAnsi="Times New Roman" w:cs="Times New Roman"/>
          <w:b/>
          <w:sz w:val="32"/>
          <w:szCs w:val="32"/>
        </w:rPr>
        <w:t>№___</w:t>
      </w:r>
      <w:r w:rsidR="00FB2AA1" w:rsidRPr="007462C6">
        <w:rPr>
          <w:rFonts w:ascii="Times New Roman" w:hAnsi="Times New Roman" w:cs="Times New Roman"/>
          <w:b/>
          <w:sz w:val="32"/>
          <w:szCs w:val="32"/>
        </w:rPr>
        <w:t xml:space="preserve"> </w:t>
      </w:r>
      <w:r w:rsidR="00FB2AA1" w:rsidRPr="004758C6">
        <w:rPr>
          <w:rFonts w:ascii="Times New Roman" w:hAnsi="Times New Roman" w:cs="Times New Roman"/>
          <w:b/>
          <w:sz w:val="32"/>
          <w:szCs w:val="32"/>
        </w:rPr>
        <w:t xml:space="preserve">  от ____</w:t>
      </w:r>
      <w:permEnd w:id="16535627"/>
    </w:p>
    <w:tbl>
      <w:tblPr>
        <w:tblStyle w:val="aa"/>
        <w:tblW w:w="9821" w:type="dxa"/>
        <w:tblLook w:val="04A0" w:firstRow="1" w:lastRow="0" w:firstColumn="1" w:lastColumn="0" w:noHBand="0" w:noVBand="1"/>
      </w:tblPr>
      <w:tblGrid>
        <w:gridCol w:w="4928"/>
        <w:gridCol w:w="4893"/>
      </w:tblGrid>
      <w:tr w:rsidR="00FB2AA1" w:rsidRPr="004758C6" w:rsidTr="004758C6">
        <w:trPr>
          <w:trHeight w:val="2112"/>
        </w:trPr>
        <w:tc>
          <w:tcPr>
            <w:tcW w:w="4928" w:type="dxa"/>
          </w:tcPr>
          <w:p w:rsidR="00FB2AA1" w:rsidRPr="00EC7298" w:rsidRDefault="00FB2AA1" w:rsidP="000E370C">
            <w:pPr>
              <w:rPr>
                <w:rFonts w:ascii="Times New Roman" w:hAnsi="Times New Roman" w:cs="Times New Roman"/>
                <w:lang w:val="en-US"/>
              </w:rPr>
            </w:pPr>
            <w:r w:rsidRPr="004758C6">
              <w:rPr>
                <w:rFonts w:ascii="Times New Roman" w:hAnsi="Times New Roman" w:cs="Times New Roman"/>
                <w:lang w:val="en-US"/>
              </w:rPr>
              <w:t>Shipper</w:t>
            </w:r>
            <w:r w:rsidRPr="00EC7298">
              <w:rPr>
                <w:rFonts w:ascii="Times New Roman" w:hAnsi="Times New Roman" w:cs="Times New Roman"/>
                <w:lang w:val="en-US"/>
              </w:rPr>
              <w:t>:</w:t>
            </w:r>
          </w:p>
          <w:p w:rsidR="00FB2AA1" w:rsidRPr="00EC7298" w:rsidRDefault="00FB2AA1" w:rsidP="000E370C">
            <w:pPr>
              <w:rPr>
                <w:rFonts w:ascii="Times New Roman" w:hAnsi="Times New Roman" w:cs="Times New Roman"/>
                <w:lang w:val="en-US"/>
              </w:rPr>
            </w:pPr>
            <w:r w:rsidRPr="004758C6">
              <w:rPr>
                <w:rFonts w:ascii="Times New Roman" w:hAnsi="Times New Roman" w:cs="Times New Roman"/>
                <w:lang w:val="en-US"/>
              </w:rPr>
              <w:t>Address</w:t>
            </w:r>
          </w:p>
          <w:p w:rsidR="00FB2AA1" w:rsidRPr="00EC7298" w:rsidRDefault="00FB2AA1" w:rsidP="000E370C">
            <w:pPr>
              <w:rPr>
                <w:rFonts w:ascii="Times New Roman" w:hAnsi="Times New Roman" w:cs="Times New Roman"/>
                <w:lang w:val="en-US"/>
              </w:rPr>
            </w:pPr>
            <w:r w:rsidRPr="004758C6">
              <w:rPr>
                <w:rFonts w:ascii="Times New Roman" w:hAnsi="Times New Roman" w:cs="Times New Roman"/>
                <w:lang w:val="en-US"/>
              </w:rPr>
              <w:t>Contact</w:t>
            </w:r>
            <w:r w:rsidRPr="00EC7298">
              <w:rPr>
                <w:rFonts w:ascii="Times New Roman" w:hAnsi="Times New Roman" w:cs="Times New Roman"/>
                <w:lang w:val="en-US"/>
              </w:rPr>
              <w:t xml:space="preserve"> </w:t>
            </w:r>
            <w:r w:rsidRPr="004758C6">
              <w:rPr>
                <w:rFonts w:ascii="Times New Roman" w:hAnsi="Times New Roman" w:cs="Times New Roman"/>
                <w:lang w:val="en-US"/>
              </w:rPr>
              <w:t>phone</w:t>
            </w:r>
            <w:r w:rsidRPr="00EC7298">
              <w:rPr>
                <w:rFonts w:ascii="Times New Roman" w:hAnsi="Times New Roman" w:cs="Times New Roman"/>
                <w:lang w:val="en-US"/>
              </w:rPr>
              <w:t>/</w:t>
            </w:r>
            <w:r w:rsidRPr="004758C6">
              <w:rPr>
                <w:rFonts w:ascii="Times New Roman" w:hAnsi="Times New Roman" w:cs="Times New Roman"/>
                <w:lang w:val="en-US"/>
              </w:rPr>
              <w:t>fax</w:t>
            </w:r>
            <w:r w:rsidRPr="00EC7298">
              <w:rPr>
                <w:rFonts w:ascii="Times New Roman" w:hAnsi="Times New Roman" w:cs="Times New Roman"/>
                <w:lang w:val="en-US"/>
              </w:rPr>
              <w:t>/</w:t>
            </w:r>
            <w:r w:rsidRPr="004758C6">
              <w:rPr>
                <w:rFonts w:ascii="Times New Roman" w:hAnsi="Times New Roman" w:cs="Times New Roman"/>
                <w:lang w:val="en-US"/>
              </w:rPr>
              <w:t>e</w:t>
            </w:r>
            <w:r w:rsidRPr="00EC7298">
              <w:rPr>
                <w:rFonts w:ascii="Times New Roman" w:hAnsi="Times New Roman" w:cs="Times New Roman"/>
                <w:lang w:val="en-US"/>
              </w:rPr>
              <w:t>-</w:t>
            </w:r>
            <w:r w:rsidRPr="004758C6">
              <w:rPr>
                <w:rFonts w:ascii="Times New Roman" w:hAnsi="Times New Roman" w:cs="Times New Roman"/>
                <w:lang w:val="en-US"/>
              </w:rPr>
              <w:t>mail</w:t>
            </w:r>
          </w:p>
          <w:p w:rsidR="00FB2AA1" w:rsidRPr="004758C6" w:rsidRDefault="00FB2AA1" w:rsidP="000E370C">
            <w:pPr>
              <w:rPr>
                <w:rFonts w:ascii="Times New Roman" w:hAnsi="Times New Roman" w:cs="Times New Roman"/>
              </w:rPr>
            </w:pPr>
            <w:r w:rsidRPr="004758C6">
              <w:rPr>
                <w:rFonts w:ascii="Times New Roman" w:hAnsi="Times New Roman" w:cs="Times New Roman"/>
                <w:lang w:val="en-US"/>
              </w:rPr>
              <w:t>Contact</w:t>
            </w:r>
            <w:r w:rsidRPr="004758C6">
              <w:rPr>
                <w:rFonts w:ascii="Times New Roman" w:hAnsi="Times New Roman" w:cs="Times New Roman"/>
              </w:rPr>
              <w:t xml:space="preserve"> </w:t>
            </w:r>
            <w:r w:rsidRPr="004758C6">
              <w:rPr>
                <w:rFonts w:ascii="Times New Roman" w:hAnsi="Times New Roman" w:cs="Times New Roman"/>
                <w:lang w:val="en-US"/>
              </w:rPr>
              <w:t>person</w:t>
            </w:r>
          </w:p>
          <w:p w:rsidR="00FB2AA1" w:rsidRPr="004758C6" w:rsidRDefault="00FB2AA1" w:rsidP="000E370C">
            <w:pPr>
              <w:rPr>
                <w:rFonts w:ascii="Times New Roman" w:hAnsi="Times New Roman" w:cs="Times New Roman"/>
              </w:rPr>
            </w:pPr>
            <w:r w:rsidRPr="004758C6">
              <w:rPr>
                <w:rFonts w:ascii="Times New Roman" w:hAnsi="Times New Roman" w:cs="Times New Roman"/>
              </w:rPr>
              <w:t xml:space="preserve">Грузоотправитель по коносаменту </w:t>
            </w:r>
          </w:p>
          <w:p w:rsidR="00FB2AA1" w:rsidRPr="004758C6" w:rsidRDefault="00FB2AA1" w:rsidP="000E370C">
            <w:pPr>
              <w:rPr>
                <w:rFonts w:ascii="Times New Roman" w:hAnsi="Times New Roman" w:cs="Times New Roman"/>
              </w:rPr>
            </w:pPr>
            <w:r w:rsidRPr="004758C6">
              <w:rPr>
                <w:rFonts w:ascii="Times New Roman" w:hAnsi="Times New Roman" w:cs="Times New Roman"/>
              </w:rPr>
              <w:t>Адрес</w:t>
            </w:r>
          </w:p>
          <w:p w:rsidR="00FB2AA1" w:rsidRPr="004758C6" w:rsidRDefault="00FB2AA1" w:rsidP="000E370C">
            <w:pPr>
              <w:rPr>
                <w:rFonts w:ascii="Times New Roman" w:hAnsi="Times New Roman" w:cs="Times New Roman"/>
              </w:rPr>
            </w:pPr>
            <w:r w:rsidRPr="004758C6">
              <w:rPr>
                <w:rFonts w:ascii="Times New Roman" w:hAnsi="Times New Roman" w:cs="Times New Roman"/>
              </w:rPr>
              <w:t>Телефон/факс/эл. почта</w:t>
            </w:r>
          </w:p>
          <w:p w:rsidR="00FB2AA1" w:rsidRPr="004758C6" w:rsidRDefault="00FB2AA1" w:rsidP="000E370C">
            <w:pPr>
              <w:rPr>
                <w:rFonts w:ascii="Times New Roman" w:hAnsi="Times New Roman" w:cs="Times New Roman"/>
              </w:rPr>
            </w:pPr>
            <w:r w:rsidRPr="004758C6">
              <w:rPr>
                <w:rFonts w:ascii="Times New Roman" w:hAnsi="Times New Roman" w:cs="Times New Roman"/>
              </w:rPr>
              <w:t>Контактное лицо</w:t>
            </w:r>
          </w:p>
        </w:tc>
        <w:tc>
          <w:tcPr>
            <w:tcW w:w="4893" w:type="dxa"/>
          </w:tcPr>
          <w:p w:rsidR="00FB2AA1" w:rsidRDefault="00FB2AA1" w:rsidP="00C33B05">
            <w:pPr>
              <w:rPr>
                <w:rFonts w:ascii="Times New Roman" w:hAnsi="Times New Roman" w:cs="Times New Roman"/>
                <w:sz w:val="19"/>
                <w:szCs w:val="19"/>
              </w:rPr>
            </w:pPr>
            <w:permStart w:id="1451647978" w:edGrp="everyone"/>
          </w:p>
          <w:p w:rsidR="001A35A3" w:rsidRDefault="001A35A3" w:rsidP="00C33B05">
            <w:pPr>
              <w:rPr>
                <w:rFonts w:ascii="Times New Roman" w:hAnsi="Times New Roman" w:cs="Times New Roman"/>
                <w:sz w:val="19"/>
                <w:szCs w:val="19"/>
              </w:rPr>
            </w:pPr>
          </w:p>
          <w:permEnd w:id="1451647978"/>
          <w:p w:rsidR="001A35A3" w:rsidRPr="004758C6" w:rsidRDefault="001A35A3" w:rsidP="00C33B05">
            <w:pPr>
              <w:rPr>
                <w:rFonts w:ascii="Times New Roman" w:hAnsi="Times New Roman" w:cs="Times New Roman"/>
                <w:sz w:val="19"/>
                <w:szCs w:val="19"/>
              </w:rPr>
            </w:pPr>
          </w:p>
        </w:tc>
      </w:tr>
      <w:tr w:rsidR="00FB2AA1" w:rsidRPr="004758C6" w:rsidTr="004758C6">
        <w:trPr>
          <w:trHeight w:val="2154"/>
        </w:trPr>
        <w:tc>
          <w:tcPr>
            <w:tcW w:w="4928" w:type="dxa"/>
          </w:tcPr>
          <w:p w:rsidR="00FB2AA1" w:rsidRPr="004758C6" w:rsidRDefault="00FB2AA1" w:rsidP="000E370C">
            <w:pPr>
              <w:rPr>
                <w:rFonts w:ascii="Times New Roman" w:hAnsi="Times New Roman" w:cs="Times New Roman"/>
                <w:lang w:val="en-US"/>
              </w:rPr>
            </w:pPr>
            <w:r w:rsidRPr="004758C6">
              <w:rPr>
                <w:rFonts w:ascii="Times New Roman" w:hAnsi="Times New Roman" w:cs="Times New Roman"/>
                <w:lang w:val="en-US"/>
              </w:rPr>
              <w:t>Consignee</w:t>
            </w:r>
          </w:p>
          <w:p w:rsidR="00FB2AA1" w:rsidRPr="004758C6" w:rsidRDefault="00FB2AA1" w:rsidP="000E370C">
            <w:pPr>
              <w:rPr>
                <w:rFonts w:ascii="Times New Roman" w:hAnsi="Times New Roman" w:cs="Times New Roman"/>
                <w:lang w:val="en-US"/>
              </w:rPr>
            </w:pPr>
            <w:r w:rsidRPr="004758C6">
              <w:rPr>
                <w:rFonts w:ascii="Times New Roman" w:hAnsi="Times New Roman" w:cs="Times New Roman"/>
                <w:lang w:val="en-US"/>
              </w:rPr>
              <w:t>Address</w:t>
            </w:r>
          </w:p>
          <w:p w:rsidR="00FB2AA1" w:rsidRPr="004758C6" w:rsidRDefault="00FB2AA1" w:rsidP="000E370C">
            <w:pPr>
              <w:rPr>
                <w:rFonts w:ascii="Times New Roman" w:hAnsi="Times New Roman" w:cs="Times New Roman"/>
                <w:lang w:val="en-US"/>
              </w:rPr>
            </w:pPr>
            <w:r w:rsidRPr="004758C6">
              <w:rPr>
                <w:rFonts w:ascii="Times New Roman" w:hAnsi="Times New Roman" w:cs="Times New Roman"/>
                <w:lang w:val="en-US"/>
              </w:rPr>
              <w:t>Contact phone/fax/e-mail</w:t>
            </w:r>
          </w:p>
          <w:p w:rsidR="00FB2AA1" w:rsidRPr="004758C6" w:rsidRDefault="00FB2AA1" w:rsidP="000E370C">
            <w:pPr>
              <w:rPr>
                <w:rFonts w:ascii="Times New Roman" w:hAnsi="Times New Roman" w:cs="Times New Roman"/>
              </w:rPr>
            </w:pPr>
            <w:proofErr w:type="spellStart"/>
            <w:r w:rsidRPr="004758C6">
              <w:rPr>
                <w:rFonts w:ascii="Times New Roman" w:hAnsi="Times New Roman" w:cs="Times New Roman"/>
              </w:rPr>
              <w:t>Contact</w:t>
            </w:r>
            <w:proofErr w:type="spellEnd"/>
            <w:r w:rsidRPr="004758C6">
              <w:rPr>
                <w:rFonts w:ascii="Times New Roman" w:hAnsi="Times New Roman" w:cs="Times New Roman"/>
              </w:rPr>
              <w:t xml:space="preserve"> </w:t>
            </w:r>
            <w:proofErr w:type="spellStart"/>
            <w:r w:rsidRPr="004758C6">
              <w:rPr>
                <w:rFonts w:ascii="Times New Roman" w:hAnsi="Times New Roman" w:cs="Times New Roman"/>
              </w:rPr>
              <w:t>person</w:t>
            </w:r>
            <w:proofErr w:type="spellEnd"/>
          </w:p>
          <w:p w:rsidR="00FB2AA1" w:rsidRPr="004758C6" w:rsidRDefault="00FB2AA1" w:rsidP="000E370C">
            <w:pPr>
              <w:rPr>
                <w:rFonts w:ascii="Times New Roman" w:hAnsi="Times New Roman" w:cs="Times New Roman"/>
              </w:rPr>
            </w:pPr>
            <w:r w:rsidRPr="004758C6">
              <w:rPr>
                <w:rFonts w:ascii="Times New Roman" w:hAnsi="Times New Roman" w:cs="Times New Roman"/>
              </w:rPr>
              <w:t xml:space="preserve">Грузополучатель по коносаменту </w:t>
            </w:r>
          </w:p>
          <w:p w:rsidR="00FB2AA1" w:rsidRPr="004758C6" w:rsidRDefault="00FB2AA1" w:rsidP="000E370C">
            <w:pPr>
              <w:rPr>
                <w:rFonts w:ascii="Times New Roman" w:hAnsi="Times New Roman" w:cs="Times New Roman"/>
              </w:rPr>
            </w:pPr>
            <w:r w:rsidRPr="004758C6">
              <w:rPr>
                <w:rFonts w:ascii="Times New Roman" w:hAnsi="Times New Roman" w:cs="Times New Roman"/>
              </w:rPr>
              <w:t>Адрес</w:t>
            </w:r>
          </w:p>
          <w:p w:rsidR="00FB2AA1" w:rsidRPr="004758C6" w:rsidRDefault="00FB2AA1" w:rsidP="000E370C">
            <w:pPr>
              <w:rPr>
                <w:rFonts w:ascii="Times New Roman" w:hAnsi="Times New Roman" w:cs="Times New Roman"/>
              </w:rPr>
            </w:pPr>
            <w:r w:rsidRPr="004758C6">
              <w:rPr>
                <w:rFonts w:ascii="Times New Roman" w:hAnsi="Times New Roman" w:cs="Times New Roman"/>
              </w:rPr>
              <w:t>Телефон/факс/эл. почта</w:t>
            </w:r>
          </w:p>
          <w:p w:rsidR="00FB2AA1" w:rsidRPr="004758C6" w:rsidRDefault="00FB2AA1" w:rsidP="000E370C">
            <w:pPr>
              <w:rPr>
                <w:rFonts w:ascii="Times New Roman" w:hAnsi="Times New Roman" w:cs="Times New Roman"/>
              </w:rPr>
            </w:pPr>
            <w:r w:rsidRPr="004758C6">
              <w:rPr>
                <w:rFonts w:ascii="Times New Roman" w:hAnsi="Times New Roman" w:cs="Times New Roman"/>
              </w:rPr>
              <w:t>Контактное лицо</w:t>
            </w:r>
          </w:p>
        </w:tc>
        <w:tc>
          <w:tcPr>
            <w:tcW w:w="4893" w:type="dxa"/>
          </w:tcPr>
          <w:p w:rsidR="00FB2AA1" w:rsidRDefault="00FB2AA1" w:rsidP="00C33B05">
            <w:pPr>
              <w:rPr>
                <w:rFonts w:ascii="Times New Roman" w:hAnsi="Times New Roman" w:cs="Times New Roman"/>
                <w:sz w:val="19"/>
                <w:szCs w:val="19"/>
              </w:rPr>
            </w:pPr>
            <w:permStart w:id="2089181163" w:edGrp="everyone"/>
          </w:p>
          <w:p w:rsidR="001A35A3" w:rsidRDefault="001A35A3" w:rsidP="00C33B05">
            <w:pPr>
              <w:rPr>
                <w:rFonts w:ascii="Times New Roman" w:hAnsi="Times New Roman" w:cs="Times New Roman"/>
                <w:sz w:val="19"/>
                <w:szCs w:val="19"/>
              </w:rPr>
            </w:pPr>
          </w:p>
          <w:permEnd w:id="2089181163"/>
          <w:p w:rsidR="001A35A3" w:rsidRPr="004758C6" w:rsidRDefault="001A35A3" w:rsidP="00C33B05">
            <w:pPr>
              <w:rPr>
                <w:rFonts w:ascii="Times New Roman" w:hAnsi="Times New Roman" w:cs="Times New Roman"/>
                <w:sz w:val="19"/>
                <w:szCs w:val="19"/>
              </w:rPr>
            </w:pPr>
          </w:p>
        </w:tc>
      </w:tr>
      <w:tr w:rsidR="00FB2AA1" w:rsidRPr="004758C6" w:rsidTr="004758C6">
        <w:trPr>
          <w:trHeight w:val="697"/>
        </w:trPr>
        <w:tc>
          <w:tcPr>
            <w:tcW w:w="4928" w:type="dxa"/>
          </w:tcPr>
          <w:p w:rsidR="00FB2AA1" w:rsidRPr="004758C6" w:rsidRDefault="00FB2AA1" w:rsidP="000E370C">
            <w:pPr>
              <w:rPr>
                <w:rFonts w:ascii="Times New Roman" w:hAnsi="Times New Roman" w:cs="Times New Roman"/>
                <w:lang w:val="en-US"/>
              </w:rPr>
            </w:pPr>
            <w:r w:rsidRPr="004758C6">
              <w:rPr>
                <w:rFonts w:ascii="Times New Roman" w:hAnsi="Times New Roman" w:cs="Times New Roman"/>
                <w:lang w:val="en-US"/>
              </w:rPr>
              <w:t>Loading point/Incoterms/Port of loading</w:t>
            </w:r>
          </w:p>
          <w:p w:rsidR="00FB2AA1" w:rsidRPr="004758C6" w:rsidRDefault="00FB2AA1" w:rsidP="000E370C">
            <w:pPr>
              <w:rPr>
                <w:rFonts w:ascii="Times New Roman" w:hAnsi="Times New Roman" w:cs="Times New Roman"/>
              </w:rPr>
            </w:pPr>
            <w:r w:rsidRPr="004758C6">
              <w:rPr>
                <w:rFonts w:ascii="Times New Roman" w:hAnsi="Times New Roman" w:cs="Times New Roman"/>
              </w:rPr>
              <w:t>Место загрузки/Условия поставки/порт отгрузки</w:t>
            </w:r>
          </w:p>
        </w:tc>
        <w:tc>
          <w:tcPr>
            <w:tcW w:w="4893" w:type="dxa"/>
          </w:tcPr>
          <w:p w:rsidR="00FB2AA1" w:rsidRDefault="00FB2AA1" w:rsidP="000E370C">
            <w:pPr>
              <w:rPr>
                <w:rFonts w:ascii="Times New Roman" w:hAnsi="Times New Roman" w:cs="Times New Roman"/>
                <w:sz w:val="19"/>
                <w:szCs w:val="19"/>
              </w:rPr>
            </w:pPr>
            <w:permStart w:id="538183503" w:edGrp="everyone"/>
          </w:p>
          <w:p w:rsidR="001A35A3" w:rsidRDefault="001A35A3" w:rsidP="000E370C">
            <w:pPr>
              <w:rPr>
                <w:rFonts w:ascii="Times New Roman" w:hAnsi="Times New Roman" w:cs="Times New Roman"/>
                <w:sz w:val="19"/>
                <w:szCs w:val="19"/>
              </w:rPr>
            </w:pPr>
          </w:p>
          <w:permEnd w:id="538183503"/>
          <w:p w:rsidR="001A35A3" w:rsidRPr="004758C6" w:rsidRDefault="001A35A3" w:rsidP="000E370C">
            <w:pPr>
              <w:rPr>
                <w:rFonts w:ascii="Times New Roman" w:hAnsi="Times New Roman" w:cs="Times New Roman"/>
                <w:sz w:val="19"/>
                <w:szCs w:val="19"/>
              </w:rPr>
            </w:pPr>
          </w:p>
        </w:tc>
      </w:tr>
      <w:tr w:rsidR="00FB2AA1" w:rsidRPr="004758C6" w:rsidTr="004758C6">
        <w:trPr>
          <w:trHeight w:val="257"/>
        </w:trPr>
        <w:tc>
          <w:tcPr>
            <w:tcW w:w="4928" w:type="dxa"/>
          </w:tcPr>
          <w:p w:rsidR="00FB2AA1" w:rsidRPr="004758C6" w:rsidRDefault="00FB2AA1" w:rsidP="000E370C">
            <w:pPr>
              <w:rPr>
                <w:rFonts w:ascii="Times New Roman" w:hAnsi="Times New Roman" w:cs="Times New Roman"/>
              </w:rPr>
            </w:pPr>
            <w:r w:rsidRPr="004758C6">
              <w:rPr>
                <w:rFonts w:ascii="Times New Roman" w:hAnsi="Times New Roman" w:cs="Times New Roman"/>
              </w:rPr>
              <w:t>Порт</w:t>
            </w:r>
            <w:r w:rsidRPr="004758C6">
              <w:rPr>
                <w:rFonts w:ascii="Times New Roman" w:hAnsi="Times New Roman" w:cs="Times New Roman"/>
                <w:lang w:val="en-US"/>
              </w:rPr>
              <w:t xml:space="preserve"> </w:t>
            </w:r>
            <w:r w:rsidRPr="004758C6">
              <w:rPr>
                <w:rFonts w:ascii="Times New Roman" w:hAnsi="Times New Roman" w:cs="Times New Roman"/>
              </w:rPr>
              <w:t>выгрузки/</w:t>
            </w:r>
            <w:proofErr w:type="spellStart"/>
            <w:r w:rsidRPr="004758C6">
              <w:rPr>
                <w:rFonts w:ascii="Times New Roman" w:hAnsi="Times New Roman" w:cs="Times New Roman"/>
              </w:rPr>
              <w:t>погран</w:t>
            </w:r>
            <w:proofErr w:type="spellEnd"/>
            <w:r w:rsidRPr="004758C6">
              <w:rPr>
                <w:rFonts w:ascii="Times New Roman" w:hAnsi="Times New Roman" w:cs="Times New Roman"/>
              </w:rPr>
              <w:t>. переход</w:t>
            </w:r>
          </w:p>
        </w:tc>
        <w:tc>
          <w:tcPr>
            <w:tcW w:w="4893" w:type="dxa"/>
          </w:tcPr>
          <w:p w:rsidR="00FB2AA1" w:rsidRDefault="00FB2AA1" w:rsidP="000E370C">
            <w:pPr>
              <w:rPr>
                <w:rFonts w:ascii="Times New Roman" w:hAnsi="Times New Roman" w:cs="Times New Roman"/>
                <w:sz w:val="19"/>
                <w:szCs w:val="19"/>
              </w:rPr>
            </w:pPr>
            <w:permStart w:id="1678967690" w:edGrp="everyone"/>
          </w:p>
          <w:permEnd w:id="1678967690"/>
          <w:p w:rsidR="001A35A3" w:rsidRPr="004758C6" w:rsidRDefault="001A35A3" w:rsidP="000E370C">
            <w:pPr>
              <w:rPr>
                <w:rFonts w:ascii="Times New Roman" w:hAnsi="Times New Roman" w:cs="Times New Roman"/>
                <w:sz w:val="19"/>
                <w:szCs w:val="19"/>
              </w:rPr>
            </w:pPr>
          </w:p>
        </w:tc>
      </w:tr>
      <w:tr w:rsidR="00FB2AA1" w:rsidRPr="004758C6" w:rsidTr="004758C6">
        <w:trPr>
          <w:trHeight w:val="242"/>
        </w:trPr>
        <w:tc>
          <w:tcPr>
            <w:tcW w:w="4928" w:type="dxa"/>
          </w:tcPr>
          <w:p w:rsidR="00FB2AA1" w:rsidRPr="004758C6" w:rsidRDefault="00FB2AA1" w:rsidP="000E370C">
            <w:pPr>
              <w:rPr>
                <w:rFonts w:ascii="Times New Roman" w:hAnsi="Times New Roman" w:cs="Times New Roman"/>
              </w:rPr>
            </w:pPr>
            <w:r w:rsidRPr="004758C6">
              <w:rPr>
                <w:rFonts w:ascii="Times New Roman" w:hAnsi="Times New Roman" w:cs="Times New Roman"/>
              </w:rPr>
              <w:t>Место таможенной очистки</w:t>
            </w:r>
          </w:p>
        </w:tc>
        <w:tc>
          <w:tcPr>
            <w:tcW w:w="4893" w:type="dxa"/>
          </w:tcPr>
          <w:p w:rsidR="00FB2AA1" w:rsidRDefault="00FB2AA1" w:rsidP="000E370C">
            <w:pPr>
              <w:rPr>
                <w:rFonts w:ascii="Times New Roman" w:hAnsi="Times New Roman" w:cs="Times New Roman"/>
                <w:sz w:val="19"/>
                <w:szCs w:val="19"/>
              </w:rPr>
            </w:pPr>
            <w:permStart w:id="151657096" w:edGrp="everyone"/>
          </w:p>
          <w:permEnd w:id="151657096"/>
          <w:p w:rsidR="001A35A3" w:rsidRPr="004758C6" w:rsidRDefault="001A35A3" w:rsidP="000E370C">
            <w:pPr>
              <w:rPr>
                <w:rFonts w:ascii="Times New Roman" w:hAnsi="Times New Roman" w:cs="Times New Roman"/>
                <w:sz w:val="19"/>
                <w:szCs w:val="19"/>
              </w:rPr>
            </w:pPr>
          </w:p>
        </w:tc>
      </w:tr>
      <w:tr w:rsidR="00FB2AA1" w:rsidRPr="004758C6" w:rsidTr="004758C6">
        <w:trPr>
          <w:trHeight w:val="884"/>
        </w:trPr>
        <w:tc>
          <w:tcPr>
            <w:tcW w:w="4928" w:type="dxa"/>
          </w:tcPr>
          <w:p w:rsidR="00FB2AA1" w:rsidRPr="004758C6" w:rsidRDefault="00FB2AA1" w:rsidP="000E370C">
            <w:pPr>
              <w:rPr>
                <w:rFonts w:ascii="Times New Roman" w:hAnsi="Times New Roman" w:cs="Times New Roman"/>
              </w:rPr>
            </w:pPr>
            <w:r w:rsidRPr="004758C6">
              <w:rPr>
                <w:rFonts w:ascii="Times New Roman" w:hAnsi="Times New Roman" w:cs="Times New Roman"/>
              </w:rPr>
              <w:t>Конечный пункт доставки (ж/д станция, код)</w:t>
            </w:r>
          </w:p>
          <w:p w:rsidR="00FB2AA1" w:rsidRPr="004758C6" w:rsidRDefault="00FB2AA1" w:rsidP="000E370C">
            <w:pPr>
              <w:rPr>
                <w:rFonts w:ascii="Times New Roman" w:hAnsi="Times New Roman" w:cs="Times New Roman"/>
              </w:rPr>
            </w:pPr>
            <w:r w:rsidRPr="004758C6">
              <w:rPr>
                <w:rFonts w:ascii="Times New Roman" w:hAnsi="Times New Roman" w:cs="Times New Roman"/>
              </w:rPr>
              <w:t>Получатель на станции назначения, адрес, телефон, Код ОКПО, ж/д код</w:t>
            </w:r>
          </w:p>
        </w:tc>
        <w:tc>
          <w:tcPr>
            <w:tcW w:w="4893" w:type="dxa"/>
          </w:tcPr>
          <w:p w:rsidR="00FB2AA1" w:rsidRDefault="00FB2AA1" w:rsidP="000E370C">
            <w:pPr>
              <w:rPr>
                <w:rFonts w:ascii="Times New Roman" w:hAnsi="Times New Roman" w:cs="Times New Roman"/>
                <w:sz w:val="19"/>
                <w:szCs w:val="19"/>
              </w:rPr>
            </w:pPr>
            <w:permStart w:id="933831626" w:edGrp="everyone"/>
          </w:p>
          <w:p w:rsidR="001A35A3" w:rsidRDefault="001A35A3" w:rsidP="000E370C">
            <w:pPr>
              <w:rPr>
                <w:rFonts w:ascii="Times New Roman" w:hAnsi="Times New Roman" w:cs="Times New Roman"/>
                <w:sz w:val="19"/>
                <w:szCs w:val="19"/>
              </w:rPr>
            </w:pPr>
          </w:p>
          <w:permEnd w:id="933831626"/>
          <w:p w:rsidR="001A35A3" w:rsidRPr="004758C6" w:rsidRDefault="001A35A3" w:rsidP="000E370C">
            <w:pPr>
              <w:rPr>
                <w:rFonts w:ascii="Times New Roman" w:hAnsi="Times New Roman" w:cs="Times New Roman"/>
                <w:sz w:val="19"/>
                <w:szCs w:val="19"/>
              </w:rPr>
            </w:pPr>
          </w:p>
        </w:tc>
      </w:tr>
      <w:tr w:rsidR="00FB2AA1" w:rsidRPr="004758C6" w:rsidTr="004758C6">
        <w:trPr>
          <w:trHeight w:val="499"/>
        </w:trPr>
        <w:tc>
          <w:tcPr>
            <w:tcW w:w="4928" w:type="dxa"/>
          </w:tcPr>
          <w:p w:rsidR="00FB2AA1" w:rsidRPr="004758C6" w:rsidRDefault="00FB2AA1" w:rsidP="00FB2AA1">
            <w:pPr>
              <w:rPr>
                <w:rFonts w:ascii="Times New Roman" w:hAnsi="Times New Roman" w:cs="Times New Roman"/>
              </w:rPr>
            </w:pPr>
            <w:r w:rsidRPr="004758C6">
              <w:rPr>
                <w:rFonts w:ascii="Times New Roman" w:hAnsi="Times New Roman" w:cs="Times New Roman"/>
              </w:rPr>
              <w:t>Тип контейнера</w:t>
            </w:r>
          </w:p>
          <w:p w:rsidR="00FB2AA1" w:rsidRPr="004758C6" w:rsidRDefault="00FB2AA1" w:rsidP="00FB2AA1">
            <w:pPr>
              <w:rPr>
                <w:rFonts w:ascii="Times New Roman" w:hAnsi="Times New Roman" w:cs="Times New Roman"/>
              </w:rPr>
            </w:pPr>
            <w:r w:rsidRPr="004758C6">
              <w:rPr>
                <w:rFonts w:ascii="Times New Roman" w:hAnsi="Times New Roman" w:cs="Times New Roman"/>
              </w:rPr>
              <w:t>Кол-во контейнеров</w:t>
            </w:r>
          </w:p>
        </w:tc>
        <w:tc>
          <w:tcPr>
            <w:tcW w:w="4893" w:type="dxa"/>
          </w:tcPr>
          <w:p w:rsidR="00FB2AA1" w:rsidRDefault="00FB2AA1" w:rsidP="000E370C">
            <w:pPr>
              <w:rPr>
                <w:rFonts w:ascii="Times New Roman" w:hAnsi="Times New Roman" w:cs="Times New Roman"/>
                <w:sz w:val="19"/>
                <w:szCs w:val="19"/>
              </w:rPr>
            </w:pPr>
            <w:permStart w:id="946552980" w:edGrp="everyone"/>
          </w:p>
          <w:permEnd w:id="946552980"/>
          <w:p w:rsidR="001A35A3" w:rsidRPr="004758C6" w:rsidRDefault="001A35A3" w:rsidP="000E370C">
            <w:pPr>
              <w:rPr>
                <w:rFonts w:ascii="Times New Roman" w:hAnsi="Times New Roman" w:cs="Times New Roman"/>
                <w:sz w:val="19"/>
                <w:szCs w:val="19"/>
              </w:rPr>
            </w:pPr>
          </w:p>
        </w:tc>
      </w:tr>
      <w:tr w:rsidR="00FB2AA1" w:rsidRPr="004758C6" w:rsidTr="004758C6">
        <w:trPr>
          <w:trHeight w:val="771"/>
        </w:trPr>
        <w:tc>
          <w:tcPr>
            <w:tcW w:w="4928" w:type="dxa"/>
          </w:tcPr>
          <w:p w:rsidR="00FB2AA1" w:rsidRPr="004758C6" w:rsidRDefault="00FB2AA1" w:rsidP="00FB2AA1">
            <w:pPr>
              <w:rPr>
                <w:rFonts w:ascii="Times New Roman" w:hAnsi="Times New Roman" w:cs="Times New Roman"/>
                <w:lang w:val="en-US"/>
              </w:rPr>
            </w:pPr>
            <w:r w:rsidRPr="004758C6">
              <w:rPr>
                <w:rFonts w:ascii="Times New Roman" w:hAnsi="Times New Roman" w:cs="Times New Roman"/>
                <w:lang w:val="en-US"/>
              </w:rPr>
              <w:t>Description of Goods, HS code</w:t>
            </w:r>
          </w:p>
          <w:p w:rsidR="00FB2AA1" w:rsidRPr="004758C6" w:rsidRDefault="00FB2AA1" w:rsidP="00FB2AA1">
            <w:pPr>
              <w:rPr>
                <w:rFonts w:ascii="Times New Roman" w:hAnsi="Times New Roman" w:cs="Times New Roman"/>
                <w:lang w:val="en-US"/>
              </w:rPr>
            </w:pPr>
            <w:r w:rsidRPr="004758C6">
              <w:rPr>
                <w:rFonts w:ascii="Times New Roman" w:hAnsi="Times New Roman" w:cs="Times New Roman"/>
              </w:rPr>
              <w:t>Наименование</w:t>
            </w:r>
            <w:r w:rsidRPr="004758C6">
              <w:rPr>
                <w:rFonts w:ascii="Times New Roman" w:hAnsi="Times New Roman" w:cs="Times New Roman"/>
                <w:lang w:val="en-US"/>
              </w:rPr>
              <w:t xml:space="preserve"> </w:t>
            </w:r>
            <w:r w:rsidRPr="004758C6">
              <w:rPr>
                <w:rFonts w:ascii="Times New Roman" w:hAnsi="Times New Roman" w:cs="Times New Roman"/>
              </w:rPr>
              <w:t>груза</w:t>
            </w:r>
            <w:r w:rsidRPr="004758C6">
              <w:rPr>
                <w:rFonts w:ascii="Times New Roman" w:hAnsi="Times New Roman" w:cs="Times New Roman"/>
                <w:lang w:val="en-US"/>
              </w:rPr>
              <w:t xml:space="preserve">, </w:t>
            </w:r>
            <w:r w:rsidRPr="004758C6">
              <w:rPr>
                <w:rFonts w:ascii="Times New Roman" w:hAnsi="Times New Roman" w:cs="Times New Roman"/>
              </w:rPr>
              <w:t>коды</w:t>
            </w:r>
          </w:p>
          <w:p w:rsidR="00FB2AA1" w:rsidRPr="004758C6" w:rsidRDefault="00FB2AA1" w:rsidP="00FB2AA1">
            <w:pPr>
              <w:rPr>
                <w:rFonts w:ascii="Times New Roman" w:hAnsi="Times New Roman" w:cs="Times New Roman"/>
              </w:rPr>
            </w:pPr>
            <w:r w:rsidRPr="004758C6">
              <w:rPr>
                <w:rFonts w:ascii="Times New Roman" w:hAnsi="Times New Roman" w:cs="Times New Roman"/>
              </w:rPr>
              <w:t>ТН ВЭД /ЕТСНГ/ГНГ</w:t>
            </w:r>
          </w:p>
        </w:tc>
        <w:tc>
          <w:tcPr>
            <w:tcW w:w="4893" w:type="dxa"/>
          </w:tcPr>
          <w:p w:rsidR="00FB2AA1" w:rsidRDefault="00FB2AA1" w:rsidP="000E370C">
            <w:pPr>
              <w:rPr>
                <w:rFonts w:ascii="Times New Roman" w:hAnsi="Times New Roman" w:cs="Times New Roman"/>
                <w:sz w:val="19"/>
                <w:szCs w:val="19"/>
              </w:rPr>
            </w:pPr>
            <w:permStart w:id="491992331" w:edGrp="everyone"/>
          </w:p>
          <w:permEnd w:id="491992331"/>
          <w:p w:rsidR="001A35A3" w:rsidRPr="004758C6" w:rsidRDefault="001A35A3" w:rsidP="000E370C">
            <w:pPr>
              <w:rPr>
                <w:rFonts w:ascii="Times New Roman" w:hAnsi="Times New Roman" w:cs="Times New Roman"/>
                <w:sz w:val="19"/>
                <w:szCs w:val="19"/>
              </w:rPr>
            </w:pPr>
          </w:p>
        </w:tc>
      </w:tr>
      <w:tr w:rsidR="007462C6" w:rsidRPr="004758C6" w:rsidTr="007462C6">
        <w:trPr>
          <w:trHeight w:val="391"/>
        </w:trPr>
        <w:tc>
          <w:tcPr>
            <w:tcW w:w="4928" w:type="dxa"/>
          </w:tcPr>
          <w:p w:rsidR="007462C6" w:rsidRPr="007462C6" w:rsidRDefault="007462C6" w:rsidP="00FB2AA1">
            <w:pPr>
              <w:rPr>
                <w:rFonts w:ascii="Times New Roman" w:hAnsi="Times New Roman" w:cs="Times New Roman"/>
              </w:rPr>
            </w:pPr>
            <w:r>
              <w:rPr>
                <w:rFonts w:ascii="Times New Roman" w:hAnsi="Times New Roman" w:cs="Times New Roman"/>
              </w:rPr>
              <w:t>Необходимость страхования да/нет</w:t>
            </w:r>
          </w:p>
        </w:tc>
        <w:tc>
          <w:tcPr>
            <w:tcW w:w="4893" w:type="dxa"/>
          </w:tcPr>
          <w:p w:rsidR="007462C6" w:rsidRDefault="007462C6" w:rsidP="000E370C">
            <w:pPr>
              <w:rPr>
                <w:rFonts w:ascii="Times New Roman" w:hAnsi="Times New Roman" w:cs="Times New Roman"/>
                <w:sz w:val="19"/>
                <w:szCs w:val="19"/>
              </w:rPr>
            </w:pPr>
            <w:permStart w:id="1409226888" w:edGrp="everyone"/>
          </w:p>
          <w:permEnd w:id="1409226888"/>
          <w:p w:rsidR="001A35A3" w:rsidRPr="004758C6" w:rsidRDefault="001A35A3" w:rsidP="000E370C">
            <w:pPr>
              <w:rPr>
                <w:rFonts w:ascii="Times New Roman" w:hAnsi="Times New Roman" w:cs="Times New Roman"/>
                <w:sz w:val="19"/>
                <w:szCs w:val="19"/>
              </w:rPr>
            </w:pPr>
          </w:p>
        </w:tc>
      </w:tr>
      <w:tr w:rsidR="00FB2AA1" w:rsidRPr="001A35A3" w:rsidTr="004758C6">
        <w:trPr>
          <w:trHeight w:val="499"/>
        </w:trPr>
        <w:tc>
          <w:tcPr>
            <w:tcW w:w="4928" w:type="dxa"/>
          </w:tcPr>
          <w:p w:rsidR="00FB2AA1" w:rsidRPr="004758C6" w:rsidRDefault="00FB2AA1" w:rsidP="00FB2AA1">
            <w:pPr>
              <w:rPr>
                <w:rFonts w:ascii="Times New Roman" w:hAnsi="Times New Roman" w:cs="Times New Roman"/>
                <w:lang w:val="en-US"/>
              </w:rPr>
            </w:pPr>
            <w:r w:rsidRPr="004758C6">
              <w:rPr>
                <w:rFonts w:ascii="Times New Roman" w:hAnsi="Times New Roman" w:cs="Times New Roman"/>
                <w:lang w:val="en-US"/>
              </w:rPr>
              <w:t>Cargo readiness for loading</w:t>
            </w:r>
          </w:p>
          <w:p w:rsidR="00FB2AA1" w:rsidRPr="004758C6" w:rsidRDefault="00FB2AA1" w:rsidP="00FB2AA1">
            <w:pPr>
              <w:rPr>
                <w:rFonts w:ascii="Times New Roman" w:hAnsi="Times New Roman" w:cs="Times New Roman"/>
                <w:lang w:val="en-US"/>
              </w:rPr>
            </w:pPr>
            <w:r w:rsidRPr="004758C6">
              <w:rPr>
                <w:rFonts w:ascii="Times New Roman" w:hAnsi="Times New Roman" w:cs="Times New Roman"/>
              </w:rPr>
              <w:t>Дата</w:t>
            </w:r>
            <w:r w:rsidRPr="004758C6">
              <w:rPr>
                <w:rFonts w:ascii="Times New Roman" w:hAnsi="Times New Roman" w:cs="Times New Roman"/>
                <w:lang w:val="en-US"/>
              </w:rPr>
              <w:t xml:space="preserve">  </w:t>
            </w:r>
            <w:r w:rsidRPr="004758C6">
              <w:rPr>
                <w:rFonts w:ascii="Times New Roman" w:hAnsi="Times New Roman" w:cs="Times New Roman"/>
              </w:rPr>
              <w:t>готовности</w:t>
            </w:r>
            <w:r w:rsidRPr="004758C6">
              <w:rPr>
                <w:rFonts w:ascii="Times New Roman" w:hAnsi="Times New Roman" w:cs="Times New Roman"/>
                <w:lang w:val="en-US"/>
              </w:rPr>
              <w:t xml:space="preserve"> </w:t>
            </w:r>
            <w:r w:rsidRPr="004758C6">
              <w:rPr>
                <w:rFonts w:ascii="Times New Roman" w:hAnsi="Times New Roman" w:cs="Times New Roman"/>
              </w:rPr>
              <w:t>груза</w:t>
            </w:r>
          </w:p>
        </w:tc>
        <w:tc>
          <w:tcPr>
            <w:tcW w:w="4893" w:type="dxa"/>
          </w:tcPr>
          <w:p w:rsidR="00FB2AA1" w:rsidRDefault="00FB2AA1" w:rsidP="000E370C">
            <w:pPr>
              <w:rPr>
                <w:rFonts w:ascii="Times New Roman" w:hAnsi="Times New Roman" w:cs="Times New Roman"/>
                <w:sz w:val="19"/>
                <w:szCs w:val="19"/>
                <w:lang w:val="en-US"/>
              </w:rPr>
            </w:pPr>
            <w:permStart w:id="244855053" w:edGrp="everyone"/>
          </w:p>
          <w:permEnd w:id="244855053"/>
          <w:p w:rsidR="001A35A3" w:rsidRPr="004758C6" w:rsidRDefault="001A35A3" w:rsidP="000E370C">
            <w:pPr>
              <w:rPr>
                <w:rFonts w:ascii="Times New Roman" w:hAnsi="Times New Roman" w:cs="Times New Roman"/>
                <w:sz w:val="19"/>
                <w:szCs w:val="19"/>
                <w:lang w:val="en-US"/>
              </w:rPr>
            </w:pPr>
          </w:p>
        </w:tc>
      </w:tr>
      <w:tr w:rsidR="00FB2AA1" w:rsidRPr="004758C6" w:rsidTr="004758C6">
        <w:trPr>
          <w:trHeight w:val="257"/>
        </w:trPr>
        <w:tc>
          <w:tcPr>
            <w:tcW w:w="4928" w:type="dxa"/>
          </w:tcPr>
          <w:p w:rsidR="00FB2AA1" w:rsidRPr="004758C6" w:rsidRDefault="00FB2AA1" w:rsidP="000E370C">
            <w:pPr>
              <w:rPr>
                <w:rFonts w:ascii="Times New Roman" w:hAnsi="Times New Roman" w:cs="Times New Roman"/>
              </w:rPr>
            </w:pPr>
            <w:proofErr w:type="spellStart"/>
            <w:r w:rsidRPr="004758C6">
              <w:rPr>
                <w:rFonts w:ascii="Times New Roman" w:hAnsi="Times New Roman" w:cs="Times New Roman"/>
              </w:rPr>
              <w:t>Доп</w:t>
            </w:r>
            <w:proofErr w:type="spellEnd"/>
            <w:r w:rsidRPr="004758C6">
              <w:rPr>
                <w:rFonts w:ascii="Times New Roman" w:hAnsi="Times New Roman" w:cs="Times New Roman"/>
                <w:lang w:val="en-US"/>
              </w:rPr>
              <w:t xml:space="preserve">. </w:t>
            </w:r>
            <w:r w:rsidRPr="004758C6">
              <w:rPr>
                <w:rFonts w:ascii="Times New Roman" w:hAnsi="Times New Roman" w:cs="Times New Roman"/>
              </w:rPr>
              <w:t>информация</w:t>
            </w:r>
          </w:p>
        </w:tc>
        <w:tc>
          <w:tcPr>
            <w:tcW w:w="4893" w:type="dxa"/>
          </w:tcPr>
          <w:p w:rsidR="00FB2AA1" w:rsidRDefault="00FB2AA1" w:rsidP="000E370C">
            <w:pPr>
              <w:rPr>
                <w:rFonts w:ascii="Times New Roman" w:hAnsi="Times New Roman" w:cs="Times New Roman"/>
                <w:sz w:val="19"/>
                <w:szCs w:val="19"/>
              </w:rPr>
            </w:pPr>
            <w:permStart w:id="45702183" w:edGrp="everyone"/>
          </w:p>
          <w:permEnd w:id="45702183"/>
          <w:p w:rsidR="001A35A3" w:rsidRPr="004758C6" w:rsidRDefault="001A35A3" w:rsidP="000E370C">
            <w:pPr>
              <w:rPr>
                <w:rFonts w:ascii="Times New Roman" w:hAnsi="Times New Roman" w:cs="Times New Roman"/>
                <w:sz w:val="19"/>
                <w:szCs w:val="19"/>
              </w:rPr>
            </w:pPr>
          </w:p>
        </w:tc>
      </w:tr>
      <w:tr w:rsidR="00FB2AA1" w:rsidRPr="004758C6" w:rsidTr="004758C6">
        <w:trPr>
          <w:trHeight w:val="1451"/>
        </w:trPr>
        <w:tc>
          <w:tcPr>
            <w:tcW w:w="4928" w:type="dxa"/>
          </w:tcPr>
          <w:p w:rsidR="00FB2AA1" w:rsidRPr="004758C6" w:rsidRDefault="00FB2AA1" w:rsidP="000E370C">
            <w:pPr>
              <w:rPr>
                <w:rFonts w:ascii="Times New Roman" w:hAnsi="Times New Roman" w:cs="Times New Roman"/>
              </w:rPr>
            </w:pPr>
            <w:r w:rsidRPr="004758C6">
              <w:rPr>
                <w:rFonts w:ascii="Times New Roman" w:hAnsi="Times New Roman" w:cs="Times New Roman"/>
              </w:rPr>
              <w:t>Согласованная ставка на перевозку</w:t>
            </w:r>
          </w:p>
        </w:tc>
        <w:tc>
          <w:tcPr>
            <w:tcW w:w="4893" w:type="dxa"/>
          </w:tcPr>
          <w:p w:rsidR="00FB2AA1" w:rsidRDefault="00FB2AA1" w:rsidP="000E370C">
            <w:pPr>
              <w:rPr>
                <w:rFonts w:ascii="Times New Roman" w:hAnsi="Times New Roman" w:cs="Times New Roman"/>
                <w:sz w:val="19"/>
                <w:szCs w:val="19"/>
              </w:rPr>
            </w:pPr>
            <w:permStart w:id="899432736" w:edGrp="everyone"/>
          </w:p>
          <w:permEnd w:id="899432736"/>
          <w:p w:rsidR="001A35A3" w:rsidRPr="004758C6" w:rsidRDefault="001A35A3" w:rsidP="000E370C">
            <w:pPr>
              <w:rPr>
                <w:rFonts w:ascii="Times New Roman" w:hAnsi="Times New Roman" w:cs="Times New Roman"/>
                <w:sz w:val="19"/>
                <w:szCs w:val="19"/>
              </w:rPr>
            </w:pPr>
          </w:p>
        </w:tc>
      </w:tr>
    </w:tbl>
    <w:p w:rsidR="00C33B05" w:rsidRPr="004758C6" w:rsidRDefault="00C33B05" w:rsidP="00C33B05">
      <w:pPr>
        <w:rPr>
          <w:rFonts w:ascii="Times New Roman" w:hAnsi="Times New Roman" w:cs="Times New Roman"/>
          <w:sz w:val="19"/>
          <w:szCs w:val="19"/>
        </w:rPr>
      </w:pPr>
    </w:p>
    <w:tbl>
      <w:tblPr>
        <w:tblW w:w="0" w:type="auto"/>
        <w:tblLayout w:type="fixed"/>
        <w:tblLook w:val="0000" w:firstRow="0" w:lastRow="0" w:firstColumn="0" w:lastColumn="0" w:noHBand="0" w:noVBand="0"/>
      </w:tblPr>
      <w:tblGrid>
        <w:gridCol w:w="5070"/>
        <w:gridCol w:w="5244"/>
      </w:tblGrid>
      <w:tr w:rsidR="00C33B05" w:rsidRPr="004758C6" w:rsidTr="00A667E9">
        <w:trPr>
          <w:trHeight w:val="348"/>
        </w:trPr>
        <w:tc>
          <w:tcPr>
            <w:tcW w:w="5070" w:type="dxa"/>
            <w:shd w:val="clear" w:color="auto" w:fill="auto"/>
          </w:tcPr>
          <w:p w:rsidR="00C33B05" w:rsidRPr="004758C6" w:rsidRDefault="00C33B05" w:rsidP="00A667E9">
            <w:pPr>
              <w:tabs>
                <w:tab w:val="left" w:pos="180"/>
                <w:tab w:val="decimal" w:pos="4860"/>
              </w:tabs>
              <w:snapToGrid w:val="0"/>
              <w:ind w:right="-187"/>
              <w:jc w:val="center"/>
              <w:rPr>
                <w:rFonts w:ascii="Times New Roman" w:hAnsi="Times New Roman" w:cs="Times New Roman"/>
                <w:b/>
              </w:rPr>
            </w:pPr>
            <w:r w:rsidRPr="004758C6">
              <w:rPr>
                <w:rFonts w:ascii="Times New Roman" w:hAnsi="Times New Roman" w:cs="Times New Roman"/>
                <w:b/>
              </w:rPr>
              <w:t>Экспедитор</w:t>
            </w:r>
          </w:p>
        </w:tc>
        <w:tc>
          <w:tcPr>
            <w:tcW w:w="5244" w:type="dxa"/>
            <w:shd w:val="clear" w:color="auto" w:fill="auto"/>
          </w:tcPr>
          <w:p w:rsidR="00C33B05" w:rsidRPr="004758C6" w:rsidRDefault="00C33B05" w:rsidP="00A667E9">
            <w:pPr>
              <w:snapToGrid w:val="0"/>
              <w:jc w:val="center"/>
              <w:rPr>
                <w:rFonts w:ascii="Times New Roman" w:hAnsi="Times New Roman" w:cs="Times New Roman"/>
                <w:b/>
              </w:rPr>
            </w:pPr>
            <w:r w:rsidRPr="004758C6">
              <w:rPr>
                <w:rFonts w:ascii="Times New Roman" w:hAnsi="Times New Roman" w:cs="Times New Roman"/>
                <w:b/>
              </w:rPr>
              <w:t>Клиент</w:t>
            </w:r>
          </w:p>
        </w:tc>
      </w:tr>
      <w:tr w:rsidR="00C33B05" w:rsidRPr="004758C6" w:rsidTr="00A667E9">
        <w:trPr>
          <w:trHeight w:val="603"/>
        </w:trPr>
        <w:tc>
          <w:tcPr>
            <w:tcW w:w="5070" w:type="dxa"/>
            <w:shd w:val="clear" w:color="auto" w:fill="auto"/>
          </w:tcPr>
          <w:p w:rsidR="00C33B05" w:rsidRPr="004758C6" w:rsidRDefault="00C33B05" w:rsidP="00A667E9">
            <w:pPr>
              <w:snapToGrid w:val="0"/>
              <w:spacing w:before="120"/>
              <w:jc w:val="both"/>
              <w:rPr>
                <w:rFonts w:ascii="Times New Roman" w:hAnsi="Times New Roman" w:cs="Times New Roman"/>
                <w:b/>
              </w:rPr>
            </w:pPr>
            <w:r w:rsidRPr="004758C6">
              <w:rPr>
                <w:rFonts w:ascii="Times New Roman" w:hAnsi="Times New Roman" w:cs="Times New Roman"/>
                <w:b/>
              </w:rPr>
              <w:t>Генеральный директор</w:t>
            </w:r>
          </w:p>
          <w:p w:rsidR="00C33B05" w:rsidRPr="004758C6" w:rsidRDefault="00C33B05" w:rsidP="00A667E9">
            <w:pPr>
              <w:tabs>
                <w:tab w:val="left" w:pos="180"/>
                <w:tab w:val="decimal" w:pos="4860"/>
              </w:tabs>
              <w:ind w:right="-187"/>
              <w:jc w:val="both"/>
              <w:rPr>
                <w:rFonts w:ascii="Times New Roman" w:hAnsi="Times New Roman" w:cs="Times New Roman"/>
                <w:b/>
              </w:rPr>
            </w:pPr>
          </w:p>
          <w:p w:rsidR="00C33B05" w:rsidRPr="004758C6" w:rsidRDefault="00FB2AA1" w:rsidP="009C6D07">
            <w:pPr>
              <w:tabs>
                <w:tab w:val="left" w:pos="180"/>
                <w:tab w:val="decimal" w:pos="4860"/>
              </w:tabs>
              <w:spacing w:before="120"/>
              <w:ind w:right="-187"/>
              <w:jc w:val="both"/>
              <w:rPr>
                <w:rFonts w:ascii="Times New Roman" w:hAnsi="Times New Roman" w:cs="Times New Roman"/>
                <w:b/>
              </w:rPr>
            </w:pPr>
            <w:r w:rsidRPr="004758C6">
              <w:rPr>
                <w:rFonts w:ascii="Times New Roman" w:hAnsi="Times New Roman" w:cs="Times New Roman"/>
                <w:b/>
              </w:rPr>
              <w:t>_________________________/</w:t>
            </w:r>
            <w:proofErr w:type="spellStart"/>
            <w:r w:rsidR="009C6D07" w:rsidRPr="004758C6">
              <w:rPr>
                <w:rFonts w:ascii="Times New Roman" w:hAnsi="Times New Roman" w:cs="Times New Roman"/>
                <w:b/>
              </w:rPr>
              <w:t>Милехина</w:t>
            </w:r>
            <w:proofErr w:type="spellEnd"/>
            <w:r w:rsidR="00C33B05" w:rsidRPr="004758C6">
              <w:rPr>
                <w:rFonts w:ascii="Times New Roman" w:hAnsi="Times New Roman" w:cs="Times New Roman"/>
                <w:b/>
              </w:rPr>
              <w:t xml:space="preserve"> </w:t>
            </w:r>
            <w:r w:rsidR="009C6D07" w:rsidRPr="004758C6">
              <w:rPr>
                <w:rFonts w:ascii="Times New Roman" w:hAnsi="Times New Roman" w:cs="Times New Roman"/>
                <w:b/>
              </w:rPr>
              <w:t>Н</w:t>
            </w:r>
            <w:r w:rsidR="00C33B05" w:rsidRPr="004758C6">
              <w:rPr>
                <w:rFonts w:ascii="Times New Roman" w:hAnsi="Times New Roman" w:cs="Times New Roman"/>
                <w:b/>
              </w:rPr>
              <w:t>.В./</w:t>
            </w:r>
          </w:p>
        </w:tc>
        <w:tc>
          <w:tcPr>
            <w:tcW w:w="5244" w:type="dxa"/>
            <w:shd w:val="clear" w:color="auto" w:fill="auto"/>
          </w:tcPr>
          <w:p w:rsidR="004758C6" w:rsidRPr="004758C6" w:rsidRDefault="004758C6" w:rsidP="004758C6">
            <w:pPr>
              <w:snapToGrid w:val="0"/>
              <w:spacing w:before="120"/>
              <w:jc w:val="both"/>
              <w:rPr>
                <w:rFonts w:ascii="Times New Roman" w:hAnsi="Times New Roman" w:cs="Times New Roman"/>
                <w:b/>
              </w:rPr>
            </w:pPr>
            <w:permStart w:id="283666612" w:edGrp="everyone"/>
            <w:r w:rsidRPr="004758C6">
              <w:rPr>
                <w:rFonts w:ascii="Times New Roman" w:hAnsi="Times New Roman" w:cs="Times New Roman"/>
                <w:b/>
              </w:rPr>
              <w:t>Генеральный директор</w:t>
            </w:r>
          </w:p>
          <w:permEnd w:id="283666612"/>
          <w:p w:rsidR="00C33B05" w:rsidRPr="004758C6" w:rsidRDefault="00C33B05" w:rsidP="00A667E9">
            <w:pPr>
              <w:jc w:val="both"/>
              <w:rPr>
                <w:rFonts w:ascii="Times New Roman" w:hAnsi="Times New Roman" w:cs="Times New Roman"/>
                <w:b/>
              </w:rPr>
            </w:pPr>
          </w:p>
          <w:p w:rsidR="00C33B05" w:rsidRPr="004758C6" w:rsidRDefault="00FB2AA1" w:rsidP="001A35A3">
            <w:pPr>
              <w:spacing w:before="120"/>
              <w:jc w:val="both"/>
              <w:rPr>
                <w:rFonts w:ascii="Times New Roman" w:hAnsi="Times New Roman" w:cs="Times New Roman"/>
                <w:b/>
              </w:rPr>
            </w:pPr>
            <w:r w:rsidRPr="004758C6">
              <w:rPr>
                <w:rFonts w:ascii="Times New Roman" w:hAnsi="Times New Roman" w:cs="Times New Roman"/>
                <w:b/>
              </w:rPr>
              <w:t>_______________________</w:t>
            </w:r>
            <w:permStart w:id="1279604751" w:edGrp="everyone"/>
            <w:r w:rsidR="00C33B05" w:rsidRPr="004758C6">
              <w:rPr>
                <w:rFonts w:ascii="Times New Roman" w:hAnsi="Times New Roman" w:cs="Times New Roman"/>
                <w:b/>
              </w:rPr>
              <w:t xml:space="preserve">  /</w:t>
            </w:r>
            <w:r w:rsidR="00EC7298">
              <w:rPr>
                <w:rFonts w:ascii="Times New Roman" w:hAnsi="Times New Roman" w:cs="Times New Roman"/>
                <w:b/>
                <w:lang w:eastAsia="zh-CN"/>
              </w:rPr>
              <w:t xml:space="preserve"> </w:t>
            </w:r>
            <w:r w:rsidR="00C33B05" w:rsidRPr="004758C6">
              <w:rPr>
                <w:rFonts w:ascii="Times New Roman" w:hAnsi="Times New Roman" w:cs="Times New Roman"/>
                <w:b/>
              </w:rPr>
              <w:t>/</w:t>
            </w:r>
            <w:permEnd w:id="1279604751"/>
          </w:p>
        </w:tc>
      </w:tr>
    </w:tbl>
    <w:p w:rsidR="00C33B05" w:rsidRDefault="00C3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sectPr w:rsidR="00C33B05" w:rsidSect="00E40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D362C4"/>
    <w:multiLevelType w:val="multilevel"/>
    <w:tmpl w:val="831C3BB2"/>
    <w:lvl w:ilvl="0">
      <w:start w:val="1"/>
      <w:numFmt w:val="bullet"/>
      <w:pStyle w:va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characterSpacingControl w:val="doNotCompress"/>
  <w:compat>
    <w:useFELayout/>
    <w:compatSetting w:name="compatibilityMode" w:uri="http://schemas.microsoft.com/office/word" w:val="12"/>
  </w:compat>
  <w:rsids>
    <w:rsidRoot w:val="000C6C67"/>
    <w:rsid w:val="00004F29"/>
    <w:rsid w:val="000C6C67"/>
    <w:rsid w:val="000E370C"/>
    <w:rsid w:val="000E3F50"/>
    <w:rsid w:val="00144941"/>
    <w:rsid w:val="001A35A3"/>
    <w:rsid w:val="002B210C"/>
    <w:rsid w:val="002F24CC"/>
    <w:rsid w:val="00307607"/>
    <w:rsid w:val="004758C6"/>
    <w:rsid w:val="004D1E11"/>
    <w:rsid w:val="004F6D12"/>
    <w:rsid w:val="00595E41"/>
    <w:rsid w:val="006000C4"/>
    <w:rsid w:val="00634F92"/>
    <w:rsid w:val="00686F4F"/>
    <w:rsid w:val="006E044A"/>
    <w:rsid w:val="006F2A62"/>
    <w:rsid w:val="007462C6"/>
    <w:rsid w:val="00750C1B"/>
    <w:rsid w:val="00777016"/>
    <w:rsid w:val="00813CF0"/>
    <w:rsid w:val="009550D9"/>
    <w:rsid w:val="009C6D07"/>
    <w:rsid w:val="009D7BC6"/>
    <w:rsid w:val="00A177F7"/>
    <w:rsid w:val="00A52C7E"/>
    <w:rsid w:val="00A81800"/>
    <w:rsid w:val="00AE15EE"/>
    <w:rsid w:val="00B0568F"/>
    <w:rsid w:val="00B83FF4"/>
    <w:rsid w:val="00C33B05"/>
    <w:rsid w:val="00D0706B"/>
    <w:rsid w:val="00DB4EBA"/>
    <w:rsid w:val="00E4023A"/>
    <w:rsid w:val="00E41F7A"/>
    <w:rsid w:val="00E95A9B"/>
    <w:rsid w:val="00EB52D3"/>
    <w:rsid w:val="00EC7298"/>
    <w:rsid w:val="00FB2AA1"/>
    <w:rsid w:val="00FB55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5DC6"/>
  <w15:docId w15:val="{E01CA77E-21A6-4592-B002-3679BACF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3A"/>
  </w:style>
  <w:style w:type="paragraph" w:styleId="1">
    <w:name w:val="heading 1"/>
    <w:basedOn w:val="a"/>
    <w:next w:val="a"/>
    <w:link w:val="10"/>
    <w:qFormat/>
    <w:rsid w:val="00C33B05"/>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C33B05"/>
    <w:pPr>
      <w:keepNext/>
      <w:numPr>
        <w:ilvl w:val="1"/>
        <w:numId w:val="2"/>
      </w:numPr>
      <w:suppressAutoHyphens/>
      <w:spacing w:after="0" w:line="240" w:lineRule="auto"/>
      <w:jc w:val="both"/>
      <w:outlineLvl w:val="1"/>
    </w:pPr>
    <w:rPr>
      <w:rFonts w:ascii="Times New Roman" w:eastAsia="Times New Roman" w:hAnsi="Times New Roman" w:cs="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2A62"/>
    <w:rPr>
      <w:color w:val="0000FF"/>
      <w:u w:val="single"/>
    </w:rPr>
  </w:style>
  <w:style w:type="paragraph" w:styleId="a4">
    <w:name w:val="No Spacing"/>
    <w:uiPriority w:val="1"/>
    <w:qFormat/>
    <w:rsid w:val="004F6D12"/>
    <w:pPr>
      <w:spacing w:after="0" w:line="240" w:lineRule="auto"/>
    </w:pPr>
  </w:style>
  <w:style w:type="character" w:customStyle="1" w:styleId="10">
    <w:name w:val="Заголовок 1 Знак"/>
    <w:basedOn w:val="a0"/>
    <w:link w:val="1"/>
    <w:rsid w:val="00C33B05"/>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C33B05"/>
    <w:rPr>
      <w:rFonts w:ascii="Times New Roman" w:eastAsia="Times New Roman" w:hAnsi="Times New Roman" w:cs="Times New Roman"/>
      <w:b/>
      <w:szCs w:val="20"/>
      <w:lang w:eastAsia="ar-SA"/>
    </w:rPr>
  </w:style>
  <w:style w:type="paragraph" w:styleId="a5">
    <w:name w:val="header"/>
    <w:basedOn w:val="a"/>
    <w:link w:val="a6"/>
    <w:uiPriority w:val="99"/>
    <w:rsid w:val="00C33B05"/>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C33B05"/>
    <w:rPr>
      <w:rFonts w:ascii="Times New Roman" w:eastAsia="Times New Roman" w:hAnsi="Times New Roman" w:cs="Times New Roman"/>
      <w:sz w:val="20"/>
      <w:szCs w:val="20"/>
      <w:lang w:eastAsia="ar-SA"/>
    </w:rPr>
  </w:style>
  <w:style w:type="paragraph" w:customStyle="1" w:styleId="a7">
    <w:basedOn w:val="a"/>
    <w:next w:val="a8"/>
    <w:qFormat/>
    <w:rsid w:val="00C33B05"/>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8">
    <w:name w:val="Subtitle"/>
    <w:basedOn w:val="a"/>
    <w:next w:val="a"/>
    <w:link w:val="a9"/>
    <w:uiPriority w:val="11"/>
    <w:qFormat/>
    <w:rsid w:val="00C33B05"/>
    <w:pPr>
      <w:numPr>
        <w:ilvl w:val="1"/>
      </w:numPr>
    </w:pPr>
    <w:rPr>
      <w:color w:val="5A5A5A" w:themeColor="text1" w:themeTint="A5"/>
      <w:spacing w:val="15"/>
    </w:rPr>
  </w:style>
  <w:style w:type="character" w:customStyle="1" w:styleId="a9">
    <w:name w:val="Подзаголовок Знак"/>
    <w:basedOn w:val="a0"/>
    <w:link w:val="a8"/>
    <w:uiPriority w:val="11"/>
    <w:rsid w:val="00C33B05"/>
    <w:rPr>
      <w:color w:val="5A5A5A" w:themeColor="text1" w:themeTint="A5"/>
      <w:spacing w:val="15"/>
    </w:rPr>
  </w:style>
  <w:style w:type="table" w:styleId="aa">
    <w:name w:val="Table Grid"/>
    <w:basedOn w:val="a1"/>
    <w:uiPriority w:val="39"/>
    <w:rsid w:val="000E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semiHidden/>
    <w:unhideWhenUsed/>
    <w:rsid w:val="00813CF0"/>
    <w:pPr>
      <w:spacing w:line="240" w:lineRule="auto"/>
    </w:pPr>
    <w:rPr>
      <w:sz w:val="20"/>
      <w:szCs w:val="20"/>
    </w:rPr>
  </w:style>
  <w:style w:type="character" w:customStyle="1" w:styleId="ac">
    <w:name w:val="Текст примечания Знак"/>
    <w:basedOn w:val="a0"/>
    <w:link w:val="ab"/>
    <w:uiPriority w:val="99"/>
    <w:semiHidden/>
    <w:rsid w:val="00813CF0"/>
    <w:rPr>
      <w:sz w:val="20"/>
      <w:szCs w:val="20"/>
    </w:rPr>
  </w:style>
  <w:style w:type="character" w:styleId="ad">
    <w:name w:val="annotation reference"/>
    <w:basedOn w:val="a0"/>
    <w:uiPriority w:val="99"/>
    <w:semiHidden/>
    <w:unhideWhenUsed/>
    <w:rsid w:val="00813CF0"/>
    <w:rPr>
      <w:sz w:val="16"/>
      <w:szCs w:val="16"/>
    </w:rPr>
  </w:style>
  <w:style w:type="paragraph" w:styleId="ae">
    <w:name w:val="Balloon Text"/>
    <w:basedOn w:val="a"/>
    <w:link w:val="af"/>
    <w:uiPriority w:val="99"/>
    <w:semiHidden/>
    <w:unhideWhenUsed/>
    <w:rsid w:val="00813C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13CF0"/>
    <w:rPr>
      <w:rFonts w:ascii="Segoe UI" w:hAnsi="Segoe UI" w:cs="Segoe UI"/>
      <w:sz w:val="18"/>
      <w:szCs w:val="18"/>
    </w:rPr>
  </w:style>
  <w:style w:type="paragraph" w:styleId="af0">
    <w:name w:val="annotation subject"/>
    <w:basedOn w:val="ab"/>
    <w:next w:val="ab"/>
    <w:link w:val="af1"/>
    <w:uiPriority w:val="99"/>
    <w:semiHidden/>
    <w:unhideWhenUsed/>
    <w:rsid w:val="00813CF0"/>
    <w:rPr>
      <w:b/>
      <w:bCs/>
    </w:rPr>
  </w:style>
  <w:style w:type="character" w:customStyle="1" w:styleId="af1">
    <w:name w:val="Тема примечания Знак"/>
    <w:basedOn w:val="ac"/>
    <w:link w:val="af0"/>
    <w:uiPriority w:val="99"/>
    <w:semiHidden/>
    <w:rsid w:val="00813C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9359">
      <w:bodyDiv w:val="1"/>
      <w:marLeft w:val="0"/>
      <w:marRight w:val="0"/>
      <w:marTop w:val="0"/>
      <w:marBottom w:val="0"/>
      <w:divBdr>
        <w:top w:val="none" w:sz="0" w:space="0" w:color="auto"/>
        <w:left w:val="none" w:sz="0" w:space="0" w:color="auto"/>
        <w:bottom w:val="none" w:sz="0" w:space="0" w:color="auto"/>
        <w:right w:val="none" w:sz="0" w:space="0" w:color="auto"/>
      </w:divBdr>
    </w:div>
    <w:div w:id="743915652">
      <w:bodyDiv w:val="1"/>
      <w:marLeft w:val="0"/>
      <w:marRight w:val="0"/>
      <w:marTop w:val="0"/>
      <w:marBottom w:val="0"/>
      <w:divBdr>
        <w:top w:val="none" w:sz="0" w:space="0" w:color="auto"/>
        <w:left w:val="none" w:sz="0" w:space="0" w:color="auto"/>
        <w:bottom w:val="none" w:sz="0" w:space="0" w:color="auto"/>
        <w:right w:val="none" w:sz="0" w:space="0" w:color="auto"/>
      </w:divBdr>
    </w:div>
    <w:div w:id="2000307340">
      <w:bodyDiv w:val="1"/>
      <w:marLeft w:val="0"/>
      <w:marRight w:val="0"/>
      <w:marTop w:val="0"/>
      <w:marBottom w:val="0"/>
      <w:divBdr>
        <w:top w:val="none" w:sz="0" w:space="0" w:color="auto"/>
        <w:left w:val="none" w:sz="0" w:space="0" w:color="auto"/>
        <w:bottom w:val="none" w:sz="0" w:space="0" w:color="auto"/>
        <w:right w:val="none" w:sz="0" w:space="0" w:color="auto"/>
      </w:divBdr>
    </w:div>
    <w:div w:id="209867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rgin-group.su" TargetMode="External"/><Relationship Id="rId5" Type="http://schemas.openxmlformats.org/officeDocument/2006/relationships/hyperlink" Target="consultantplus://offline/ref=DDE46EACCA30CC7C237D49B5D2782788EBD29CFCC031A5A97BE20E3CAF33814BC4B8732E8E1D6D40kDu0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4027</Words>
  <Characters>22959</Characters>
  <Application>Microsoft Office Word</Application>
  <DocSecurity>8</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Пржиборо</cp:lastModifiedBy>
  <cp:revision>32</cp:revision>
  <dcterms:created xsi:type="dcterms:W3CDTF">2016-03-09T07:59:00Z</dcterms:created>
  <dcterms:modified xsi:type="dcterms:W3CDTF">2022-09-29T13:02:00Z</dcterms:modified>
</cp:coreProperties>
</file>